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A5" w:rsidRPr="00436C60" w:rsidRDefault="004645A5" w:rsidP="004645A5">
      <w:pPr>
        <w:widowControl/>
        <w:tabs>
          <w:tab w:val="left" w:pos="1575"/>
        </w:tabs>
        <w:spacing w:line="360" w:lineRule="auto"/>
        <w:jc w:val="left"/>
        <w:rPr>
          <w:b/>
          <w:bCs/>
          <w:color w:val="000000"/>
        </w:rPr>
      </w:pPr>
      <w:r w:rsidRPr="00436C60">
        <w:rPr>
          <w:rFonts w:hint="eastAsia"/>
          <w:b/>
          <w:bCs/>
          <w:color w:val="000000"/>
        </w:rPr>
        <w:t>附件</w:t>
      </w:r>
      <w:r w:rsidR="00F877B1">
        <w:rPr>
          <w:rFonts w:hint="eastAsia"/>
          <w:b/>
          <w:bCs/>
          <w:color w:val="000000"/>
        </w:rPr>
        <w:t>2</w:t>
      </w:r>
    </w:p>
    <w:p w:rsidR="002508BD" w:rsidRPr="00722166" w:rsidRDefault="002508BD" w:rsidP="002508BD">
      <w:pPr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722166">
        <w:rPr>
          <w:rFonts w:ascii="方正小标宋简体" w:eastAsia="方正小标宋简体" w:hAnsi="仿宋" w:hint="eastAsia"/>
          <w:color w:val="000000"/>
          <w:kern w:val="0"/>
          <w:sz w:val="36"/>
          <w:szCs w:val="36"/>
        </w:rPr>
        <w:t>2018年两岸三地食品安全与人类健康研讨会</w:t>
      </w:r>
      <w:r w:rsidRPr="00722166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暨博士生论坛</w:t>
      </w:r>
      <w:r w:rsidRPr="00722166">
        <w:rPr>
          <w:rFonts w:ascii="方正小标宋简体" w:eastAsia="方正小标宋简体" w:hint="eastAsia"/>
          <w:bCs/>
          <w:color w:val="000000"/>
          <w:sz w:val="36"/>
          <w:szCs w:val="36"/>
        </w:rPr>
        <w:t>会议回执</w:t>
      </w:r>
    </w:p>
    <w:tbl>
      <w:tblPr>
        <w:tblW w:w="15401" w:type="dxa"/>
        <w:jc w:val="center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1"/>
        <w:gridCol w:w="558"/>
        <w:gridCol w:w="2552"/>
        <w:gridCol w:w="708"/>
        <w:gridCol w:w="993"/>
        <w:gridCol w:w="1710"/>
        <w:gridCol w:w="1833"/>
        <w:gridCol w:w="1276"/>
        <w:gridCol w:w="851"/>
        <w:gridCol w:w="850"/>
        <w:gridCol w:w="2369"/>
      </w:tblGrid>
      <w:tr w:rsidR="001C2410" w:rsidTr="00FB40B4">
        <w:trPr>
          <w:trHeight w:hRule="exact" w:val="60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学校名称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联系人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4696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联系电话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490A91">
        <w:trPr>
          <w:trHeight w:hRule="exact" w:val="52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通信地址</w:t>
            </w:r>
          </w:p>
        </w:tc>
        <w:tc>
          <w:tcPr>
            <w:tcW w:w="13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0" w:rsidRPr="009C5A0A" w:rsidRDefault="001C2410" w:rsidP="001C241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46964" w:rsidTr="001C20D0">
        <w:trPr>
          <w:trHeight w:hRule="exact" w:val="522"/>
          <w:jc w:val="center"/>
        </w:trPr>
        <w:tc>
          <w:tcPr>
            <w:tcW w:w="15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64" w:rsidRPr="009C5A0A" w:rsidRDefault="00346964" w:rsidP="00A049B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具体参会人员信息</w:t>
            </w:r>
          </w:p>
        </w:tc>
      </w:tr>
      <w:tr w:rsidR="001C2410" w:rsidTr="00FB40B4">
        <w:trPr>
          <w:cantSplit/>
          <w:trHeight w:val="71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姓   名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职务/职称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 w:hint="eastAsia"/>
                <w:b/>
                <w:color w:val="000000"/>
              </w:rPr>
              <w:t>办公电话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手机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/>
                <w:b/>
                <w:color w:val="000000"/>
              </w:rPr>
              <w:t>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 w:hint="eastAsia"/>
                <w:b/>
                <w:color w:val="000000"/>
              </w:rPr>
              <w:t>住宿天数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 w:hint="eastAsia"/>
                <w:b/>
                <w:color w:val="000000"/>
              </w:rPr>
              <w:t>到会时间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 w:hint="eastAsia"/>
                <w:b/>
                <w:color w:val="000000"/>
              </w:rPr>
              <w:t>离会时间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17183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C5A0A">
              <w:rPr>
                <w:rFonts w:asciiTheme="minorEastAsia" w:eastAsiaTheme="minorEastAsia" w:hAnsiTheme="minorEastAsia" w:hint="eastAsia"/>
                <w:b/>
                <w:color w:val="000000"/>
              </w:rPr>
              <w:t>参加论坛投稿论文题目</w:t>
            </w:r>
          </w:p>
        </w:tc>
      </w:tr>
      <w:tr w:rsidR="001C2410" w:rsidTr="00FB40B4">
        <w:trPr>
          <w:cantSplit/>
          <w:trHeight w:val="5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51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51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51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FB40B4">
        <w:trPr>
          <w:cantSplit/>
          <w:trHeight w:val="51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Pr="009C5A0A" w:rsidRDefault="001C2410" w:rsidP="003751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C2410" w:rsidTr="003B06B4">
        <w:trPr>
          <w:cantSplit/>
          <w:trHeight w:val="9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10" w:rsidRPr="00436C60" w:rsidRDefault="001C2410" w:rsidP="003B06B4">
            <w:pPr>
              <w:spacing w:line="360" w:lineRule="auto"/>
              <w:jc w:val="center"/>
              <w:rPr>
                <w:rFonts w:eastAsia="等线"/>
                <w:b/>
                <w:color w:val="000000"/>
                <w:sz w:val="30"/>
                <w:szCs w:val="30"/>
              </w:rPr>
            </w:pPr>
            <w:r w:rsidRPr="00436C60">
              <w:rPr>
                <w:rFonts w:eastAsia="等线" w:hAnsi="等线"/>
                <w:b/>
                <w:color w:val="000000"/>
                <w:sz w:val="30"/>
                <w:szCs w:val="30"/>
              </w:rPr>
              <w:t>住宿预订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Default="001C2410" w:rsidP="00A049B0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大床房</w:t>
            </w:r>
            <w:r w:rsidR="00686B5A">
              <w:rPr>
                <w:rFonts w:ascii="宋体" w:hAnsi="宋体" w:hint="eastAsia"/>
                <w:b/>
              </w:rPr>
              <w:t>约3</w:t>
            </w:r>
            <w:r w:rsidR="00E0461A">
              <w:rPr>
                <w:rFonts w:ascii="宋体" w:hAnsi="宋体" w:hint="eastAsia"/>
                <w:b/>
              </w:rPr>
              <w:t>2</w:t>
            </w:r>
            <w:r w:rsidR="00686B5A">
              <w:rPr>
                <w:rFonts w:ascii="宋体" w:hAnsi="宋体" w:hint="eastAsia"/>
                <w:b/>
              </w:rPr>
              <w:t>0</w:t>
            </w:r>
            <w:r>
              <w:rPr>
                <w:rFonts w:ascii="宋体" w:hAnsi="宋体"/>
                <w:b/>
              </w:rPr>
              <w:t>元/间（含单早）</w:t>
            </w:r>
          </w:p>
          <w:p w:rsidR="001C2410" w:rsidRDefault="001C2410" w:rsidP="00A049B0">
            <w:pPr>
              <w:ind w:left="723" w:hangingChars="300" w:hanging="723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双标房</w:t>
            </w:r>
            <w:r w:rsidR="00890E5C">
              <w:rPr>
                <w:rFonts w:ascii="宋体" w:hAnsi="宋体" w:hint="eastAsia"/>
                <w:b/>
              </w:rPr>
              <w:t>约350</w:t>
            </w:r>
            <w:r>
              <w:rPr>
                <w:rFonts w:ascii="宋体" w:hAnsi="宋体"/>
                <w:b/>
              </w:rPr>
              <w:t>元/间（含双早</w:t>
            </w:r>
            <w:r>
              <w:rPr>
                <w:rFonts w:ascii="宋体" w:hAnsi="宋体" w:hint="eastAsia"/>
                <w:b/>
              </w:rPr>
              <w:t>）</w:t>
            </w:r>
          </w:p>
          <w:p w:rsidR="001C2410" w:rsidRPr="00436C60" w:rsidRDefault="001C2410" w:rsidP="00F0637C">
            <w:pPr>
              <w:rPr>
                <w:rFonts w:eastAsia="等线"/>
                <w:b/>
                <w:color w:val="000000"/>
              </w:rPr>
            </w:pPr>
            <w:r>
              <w:rPr>
                <w:rFonts w:ascii="宋体" w:hAnsi="宋体"/>
              </w:rPr>
              <w:t>（</w:t>
            </w:r>
            <w:r w:rsidR="00150AF6">
              <w:rPr>
                <w:rFonts w:ascii="宋体" w:hAnsi="宋体" w:cs="宋体" w:hint="eastAsia"/>
              </w:rPr>
              <w:t>西北农林科技大学外专公寓</w:t>
            </w:r>
            <w:r w:rsidR="00F0637C">
              <w:rPr>
                <w:rFonts w:ascii="宋体" w:hAnsi="宋体" w:cs="宋体" w:hint="eastAsia"/>
              </w:rPr>
              <w:t>或杨凌国际会展中心酒店，根据参会人数定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8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410" w:rsidRDefault="001C2410" w:rsidP="00A049B0">
            <w:pPr>
              <w:ind w:firstLineChars="400" w:firstLine="960"/>
              <w:rPr>
                <w:color w:val="000000"/>
              </w:rPr>
            </w:pPr>
          </w:p>
          <w:p w:rsidR="001C2410" w:rsidRDefault="001C2410" w:rsidP="00A049B0">
            <w:pPr>
              <w:ind w:firstLineChars="400" w:firstLine="9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大床房共（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）间，双标房共（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）间</w:t>
            </w:r>
          </w:p>
        </w:tc>
      </w:tr>
      <w:tr w:rsidR="001C2410" w:rsidTr="001C2410">
        <w:trPr>
          <w:cantSplit/>
          <w:trHeight w:hRule="exact" w:val="5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Pr="00436C60" w:rsidRDefault="001C2410" w:rsidP="00A049B0">
            <w:pPr>
              <w:spacing w:line="360" w:lineRule="auto"/>
              <w:jc w:val="center"/>
              <w:rPr>
                <w:rFonts w:eastAsia="等线"/>
                <w:color w:val="000000"/>
              </w:rPr>
            </w:pPr>
            <w:r w:rsidRPr="00436C60">
              <w:rPr>
                <w:rFonts w:eastAsia="等线" w:hAnsi="等线"/>
                <w:color w:val="000000"/>
              </w:rPr>
              <w:t>备</w:t>
            </w:r>
            <w:r w:rsidRPr="00436C60">
              <w:rPr>
                <w:rFonts w:eastAsia="等线"/>
                <w:color w:val="000000"/>
              </w:rPr>
              <w:t xml:space="preserve">    </w:t>
            </w:r>
            <w:r w:rsidRPr="00436C60">
              <w:rPr>
                <w:rFonts w:eastAsia="等线" w:hAnsi="等线"/>
                <w:color w:val="000000"/>
              </w:rPr>
              <w:t>注</w:t>
            </w:r>
          </w:p>
        </w:tc>
        <w:tc>
          <w:tcPr>
            <w:tcW w:w="13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10" w:rsidRDefault="001C2410" w:rsidP="00BE2426">
            <w:r>
              <w:t>参会回执表电子版请于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8</w:t>
            </w:r>
            <w:r>
              <w:rPr>
                <w:u w:val="single"/>
              </w:rPr>
              <w:t>年</w:t>
            </w:r>
            <w:r>
              <w:rPr>
                <w:rFonts w:hint="eastAsia"/>
                <w:u w:val="single"/>
              </w:rPr>
              <w:t>6</w:t>
            </w:r>
            <w:r>
              <w:rPr>
                <w:u w:val="single"/>
              </w:rPr>
              <w:t>月</w:t>
            </w:r>
            <w:r>
              <w:rPr>
                <w:rFonts w:hint="eastAsia"/>
                <w:u w:val="single"/>
              </w:rPr>
              <w:t>30</w:t>
            </w:r>
            <w:r>
              <w:rPr>
                <w:u w:val="single"/>
              </w:rPr>
              <w:t>日</w:t>
            </w:r>
            <w:r>
              <w:t>前发送至邮箱：</w:t>
            </w:r>
            <w:r>
              <w:rPr>
                <w:rFonts w:ascii="Segoe UI" w:hAnsi="Segoe UI" w:cs="Segoe UI"/>
                <w:color w:val="333333"/>
                <w:sz w:val="27"/>
                <w:szCs w:val="27"/>
                <w:shd w:val="clear" w:color="auto" w:fill="FFFFFF"/>
              </w:rPr>
              <w:t>spxyyjs011@nwsuaf.edu.cn</w:t>
            </w:r>
          </w:p>
        </w:tc>
      </w:tr>
    </w:tbl>
    <w:p w:rsidR="00F42D24" w:rsidRPr="00BC3F5D" w:rsidRDefault="004645A5" w:rsidP="00BC3F5D">
      <w:pPr>
        <w:spacing w:line="360" w:lineRule="auto"/>
        <w:ind w:firstLineChars="400" w:firstLine="944"/>
        <w:jc w:val="left"/>
        <w:rPr>
          <w:rFonts w:eastAsia="等线"/>
          <w:b/>
          <w:color w:val="000000"/>
          <w:spacing w:val="-2"/>
        </w:rPr>
      </w:pPr>
      <w:r w:rsidRPr="00436C60">
        <w:rPr>
          <w:rFonts w:eastAsia="等线" w:hAnsi="等线"/>
          <w:color w:val="000000"/>
          <w:spacing w:val="-2"/>
        </w:rPr>
        <w:t>电话和邮箱为接</w:t>
      </w:r>
      <w:r w:rsidR="003507F4">
        <w:rPr>
          <w:rFonts w:eastAsia="等线" w:hAnsi="等线" w:hint="eastAsia"/>
          <w:color w:val="000000"/>
          <w:spacing w:val="-2"/>
        </w:rPr>
        <w:t>收</w:t>
      </w:r>
      <w:r w:rsidRPr="00436C60">
        <w:rPr>
          <w:rFonts w:eastAsia="等线" w:hAnsi="等线"/>
          <w:color w:val="000000"/>
          <w:spacing w:val="-2"/>
        </w:rPr>
        <w:t>会议后续信息的主要方式，请务必认真填写。</w:t>
      </w:r>
    </w:p>
    <w:sectPr w:rsidR="00F42D24" w:rsidRPr="00BC3F5D" w:rsidSect="00BC3F5D">
      <w:pgSz w:w="16838" w:h="11906" w:orient="landscape" w:code="9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C0" w:rsidRDefault="000D0FC0" w:rsidP="004645A5">
      <w:r>
        <w:separator/>
      </w:r>
    </w:p>
  </w:endnote>
  <w:endnote w:type="continuationSeparator" w:id="1">
    <w:p w:rsidR="000D0FC0" w:rsidRDefault="000D0FC0" w:rsidP="0046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C0" w:rsidRDefault="000D0FC0" w:rsidP="004645A5">
      <w:r>
        <w:separator/>
      </w:r>
    </w:p>
  </w:footnote>
  <w:footnote w:type="continuationSeparator" w:id="1">
    <w:p w:rsidR="000D0FC0" w:rsidRDefault="000D0FC0" w:rsidP="00464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5A5"/>
    <w:rsid w:val="00025404"/>
    <w:rsid w:val="00077710"/>
    <w:rsid w:val="000B1338"/>
    <w:rsid w:val="000D0FC0"/>
    <w:rsid w:val="00150AF6"/>
    <w:rsid w:val="00166B76"/>
    <w:rsid w:val="00170F30"/>
    <w:rsid w:val="0017183F"/>
    <w:rsid w:val="001C2410"/>
    <w:rsid w:val="002508BD"/>
    <w:rsid w:val="00292907"/>
    <w:rsid w:val="00346964"/>
    <w:rsid w:val="003507F4"/>
    <w:rsid w:val="00375100"/>
    <w:rsid w:val="003B06B4"/>
    <w:rsid w:val="003B54C3"/>
    <w:rsid w:val="004645A5"/>
    <w:rsid w:val="004D331D"/>
    <w:rsid w:val="00514CEA"/>
    <w:rsid w:val="005C2AEF"/>
    <w:rsid w:val="006323B6"/>
    <w:rsid w:val="00645F4B"/>
    <w:rsid w:val="00686B5A"/>
    <w:rsid w:val="006E5D3A"/>
    <w:rsid w:val="006E72A2"/>
    <w:rsid w:val="00703AC2"/>
    <w:rsid w:val="00722166"/>
    <w:rsid w:val="007B3AF1"/>
    <w:rsid w:val="007D39CC"/>
    <w:rsid w:val="00855E55"/>
    <w:rsid w:val="00890E5C"/>
    <w:rsid w:val="009171A0"/>
    <w:rsid w:val="00921047"/>
    <w:rsid w:val="009A3FB6"/>
    <w:rsid w:val="009B29DF"/>
    <w:rsid w:val="009C5A0A"/>
    <w:rsid w:val="00A15F09"/>
    <w:rsid w:val="00AE4A7B"/>
    <w:rsid w:val="00BB7874"/>
    <w:rsid w:val="00BC3F5D"/>
    <w:rsid w:val="00BE2426"/>
    <w:rsid w:val="00C24EFD"/>
    <w:rsid w:val="00D62660"/>
    <w:rsid w:val="00DF0BC1"/>
    <w:rsid w:val="00E0461A"/>
    <w:rsid w:val="00F0637C"/>
    <w:rsid w:val="00F42D24"/>
    <w:rsid w:val="00F56DF5"/>
    <w:rsid w:val="00F877B1"/>
    <w:rsid w:val="00FB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A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5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330</Characters>
  <Application>Microsoft Office Word</Application>
  <DocSecurity>0</DocSecurity>
  <Lines>2</Lines>
  <Paragraphs>1</Paragraphs>
  <ScaleCrop>false</ScaleCrop>
  <Company>P R C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熊金苹</cp:lastModifiedBy>
  <cp:revision>50</cp:revision>
  <dcterms:created xsi:type="dcterms:W3CDTF">2018-05-11T00:57:00Z</dcterms:created>
  <dcterms:modified xsi:type="dcterms:W3CDTF">2018-05-15T02:30:00Z</dcterms:modified>
</cp:coreProperties>
</file>