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C" w:rsidRPr="003D4C6C" w:rsidRDefault="003D4C6C" w:rsidP="003D4C6C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3D4C6C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DE3E4A" w:rsidRDefault="00466FCD" w:rsidP="00466FCD">
      <w:pPr>
        <w:ind w:firstLineChars="545" w:firstLine="1970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食品科学与工程学院</w:t>
      </w:r>
      <w:r w:rsidR="00DE3E4A">
        <w:rPr>
          <w:rFonts w:eastAsia="黑体"/>
          <w:b/>
          <w:sz w:val="36"/>
        </w:rPr>
        <w:t>20</w:t>
      </w:r>
      <w:r w:rsidR="00DE3E4A">
        <w:rPr>
          <w:rFonts w:eastAsia="黑体" w:hint="eastAsia"/>
          <w:b/>
          <w:sz w:val="36"/>
        </w:rPr>
        <w:t>2</w:t>
      </w:r>
      <w:r w:rsidR="00402F3E">
        <w:rPr>
          <w:rFonts w:eastAsia="黑体" w:hint="eastAsia"/>
          <w:b/>
          <w:sz w:val="36"/>
        </w:rPr>
        <w:t>1</w:t>
      </w:r>
      <w:r w:rsidR="00DE3E4A">
        <w:rPr>
          <w:rFonts w:eastAsia="黑体"/>
          <w:b/>
          <w:sz w:val="36"/>
        </w:rPr>
        <w:t>年专业学位硕士研究生</w:t>
      </w:r>
      <w:r>
        <w:rPr>
          <w:rFonts w:eastAsia="黑体" w:hint="eastAsia"/>
          <w:b/>
          <w:sz w:val="36"/>
        </w:rPr>
        <w:t>专项</w:t>
      </w:r>
      <w:r w:rsidR="00DE3E4A">
        <w:rPr>
          <w:rFonts w:eastAsia="黑体"/>
          <w:b/>
          <w:sz w:val="36"/>
        </w:rPr>
        <w:t>项</w:t>
      </w:r>
      <w:r w:rsidR="00DE3E4A">
        <w:rPr>
          <w:rFonts w:eastAsia="黑体" w:hint="eastAsia"/>
          <w:b/>
          <w:sz w:val="36"/>
        </w:rPr>
        <w:t>目</w:t>
      </w:r>
      <w:r w:rsidR="00DE3E4A">
        <w:rPr>
          <w:rFonts w:eastAsia="黑体"/>
          <w:b/>
          <w:sz w:val="36"/>
        </w:rPr>
        <w:t>招生</w:t>
      </w:r>
      <w:r w:rsidR="00DE3E4A">
        <w:rPr>
          <w:rFonts w:eastAsia="黑体" w:hint="eastAsia"/>
          <w:b/>
          <w:sz w:val="36"/>
        </w:rPr>
        <w:t>目录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2305"/>
        <w:gridCol w:w="2305"/>
        <w:gridCol w:w="1710"/>
        <w:gridCol w:w="1545"/>
        <w:gridCol w:w="2430"/>
        <w:gridCol w:w="2649"/>
      </w:tblGrid>
      <w:tr w:rsidR="003C59F1" w:rsidTr="00631757">
        <w:trPr>
          <w:trHeight w:val="101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305" w:type="dxa"/>
            <w:vAlign w:val="center"/>
          </w:tcPr>
          <w:p w:rsidR="003C59F1" w:rsidRPr="00631757" w:rsidRDefault="003C59F1" w:rsidP="0063175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 w:rsidRPr="00631757">
              <w:rPr>
                <w:rFonts w:ascii="Times New Roman" w:hAnsi="Times New Roman" w:hint="eastAsia"/>
                <w:b/>
                <w:color w:val="000000"/>
                <w:kern w:val="0"/>
                <w:szCs w:val="22"/>
              </w:rPr>
              <w:t>专项名称</w:t>
            </w:r>
          </w:p>
        </w:tc>
        <w:tc>
          <w:tcPr>
            <w:tcW w:w="2305" w:type="dxa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3C59F1" w:rsidRPr="00631757" w:rsidTr="00526601">
        <w:trPr>
          <w:cantSplit/>
          <w:trHeight w:val="1980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05" w:type="dxa"/>
            <w:vAlign w:val="center"/>
          </w:tcPr>
          <w:p w:rsidR="003C59F1" w:rsidRDefault="00466FCD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果蔬贮藏与加工工程</w:t>
            </w:r>
          </w:p>
        </w:tc>
        <w:tc>
          <w:tcPr>
            <w:tcW w:w="2305" w:type="dxa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2169E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王敏</w:t>
            </w:r>
          </w:p>
          <w:p w:rsidR="0012169E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寇莉萍</w:t>
            </w:r>
          </w:p>
          <w:p w:rsidR="0012169E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雷宏杰</w:t>
            </w:r>
          </w:p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李梅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0276FE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631757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花椒试验示范站、核桃试验示范站、红枣试验示范站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寇莉萍</w:t>
            </w:r>
          </w:p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13572075495</w:t>
            </w:r>
          </w:p>
        </w:tc>
      </w:tr>
      <w:tr w:rsidR="003C59F1" w:rsidRPr="00631757" w:rsidTr="00526601">
        <w:trPr>
          <w:cantSplit/>
          <w:trHeight w:val="2108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05" w:type="dxa"/>
            <w:vAlign w:val="center"/>
          </w:tcPr>
          <w:p w:rsidR="003C59F1" w:rsidRPr="00466FCD" w:rsidRDefault="00466FCD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基于功能性粮油食品智能化加工应用场景的人才培养与创新</w:t>
            </w:r>
          </w:p>
        </w:tc>
        <w:tc>
          <w:tcPr>
            <w:tcW w:w="2305" w:type="dxa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张国权</w:t>
            </w:r>
          </w:p>
          <w:p w:rsidR="00526601" w:rsidRDefault="0052660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于修烛</w:t>
            </w:r>
          </w:p>
          <w:p w:rsidR="003C59F1" w:rsidRPr="00526601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栾广忠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0276FE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631757" w:rsidRDefault="00631757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陕西金沙河面业集团有限公司</w:t>
            </w:r>
            <w:r w:rsidR="000475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陕西石羊长安集团有限公司</w:t>
            </w:r>
            <w:r w:rsidR="000475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陕西关中油坊油脂有限公司、益海嘉里集团食品有限公司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于修烛</w:t>
            </w:r>
          </w:p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029-87092308</w:t>
            </w:r>
          </w:p>
        </w:tc>
      </w:tr>
      <w:tr w:rsidR="003C59F1" w:rsidRPr="00631757" w:rsidTr="00526601">
        <w:trPr>
          <w:cantSplit/>
          <w:trHeight w:val="2251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05" w:type="dxa"/>
            <w:vAlign w:val="center"/>
          </w:tcPr>
          <w:p w:rsidR="003C59F1" w:rsidRDefault="00466FCD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农产品精深加工先进制造创新团队项目</w:t>
            </w:r>
          </w:p>
        </w:tc>
        <w:tc>
          <w:tcPr>
            <w:tcW w:w="2305" w:type="dxa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岳田利</w:t>
            </w:r>
          </w:p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袁亚宏</w:t>
            </w:r>
          </w:p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高振鹏</w:t>
            </w:r>
          </w:p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胡仲秋</w:t>
            </w:r>
          </w:p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郭静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陕西安康圣泰生物科技有限责任公司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陕西百贤酒业有限公司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陕西海升果业发展有限公司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陕西恒兴果汁饮料有限公司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胡仲秋</w:t>
            </w:r>
          </w:p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/>
                <w:color w:val="000000"/>
                <w:kern w:val="0"/>
                <w:szCs w:val="21"/>
              </w:rPr>
              <w:t>18717316892</w:t>
            </w:r>
          </w:p>
        </w:tc>
      </w:tr>
      <w:tr w:rsidR="003C59F1" w:rsidTr="00631757">
        <w:trPr>
          <w:cantSplit/>
          <w:trHeight w:val="90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05" w:type="dxa"/>
            <w:vAlign w:val="center"/>
          </w:tcPr>
          <w:p w:rsidR="003C59F1" w:rsidRPr="00C17722" w:rsidRDefault="00466FCD" w:rsidP="0063175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食品安全与天然功能产物</w:t>
            </w:r>
          </w:p>
        </w:tc>
        <w:tc>
          <w:tcPr>
            <w:tcW w:w="2305" w:type="dxa"/>
            <w:vAlign w:val="center"/>
          </w:tcPr>
          <w:p w:rsidR="003C59F1" w:rsidRDefault="003C59F1" w:rsidP="00631757">
            <w:pPr>
              <w:jc w:val="center"/>
            </w:pPr>
            <w:r w:rsidRPr="00C1772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 w:rsidRPr="00C1772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王新</w:t>
            </w:r>
          </w:p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彭晓丽</w:t>
            </w:r>
          </w:p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003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张春玲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0276FE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P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中国兽医药品监察所（北京）、浙江省农科院（浙江杭州）、西安疾病控制中心（陕西西安市）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王新</w:t>
            </w:r>
          </w:p>
          <w:p w:rsidR="003C59F1" w:rsidRPr="00631757" w:rsidRDefault="003C59F1" w:rsidP="00631757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13572961473</w:t>
            </w:r>
          </w:p>
        </w:tc>
      </w:tr>
      <w:tr w:rsidR="00631757" w:rsidTr="00A571F8">
        <w:trPr>
          <w:trHeight w:val="101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lastRenderedPageBreak/>
              <w:t>序号</w:t>
            </w:r>
          </w:p>
        </w:tc>
        <w:tc>
          <w:tcPr>
            <w:tcW w:w="2305" w:type="dxa"/>
            <w:vAlign w:val="center"/>
          </w:tcPr>
          <w:p w:rsidR="00631757" w:rsidRP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 w:rsidRPr="00631757">
              <w:rPr>
                <w:rFonts w:ascii="Times New Roman" w:hAnsi="Times New Roman" w:hint="eastAsia"/>
                <w:b/>
                <w:color w:val="000000"/>
                <w:kern w:val="0"/>
                <w:szCs w:val="22"/>
              </w:rPr>
              <w:t>专项名称</w:t>
            </w:r>
          </w:p>
        </w:tc>
        <w:tc>
          <w:tcPr>
            <w:tcW w:w="2305" w:type="dxa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631757" w:rsidP="00A571F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3C59F1" w:rsidRPr="00631757" w:rsidTr="00631757">
        <w:trPr>
          <w:cantSplit/>
          <w:trHeight w:val="1832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05" w:type="dxa"/>
            <w:vAlign w:val="center"/>
          </w:tcPr>
          <w:p w:rsidR="003C59F1" w:rsidRDefault="00466FCD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66FC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植物源农产品质量检测、加工与保鲜包装新技术</w:t>
            </w:r>
          </w:p>
        </w:tc>
        <w:tc>
          <w:tcPr>
            <w:tcW w:w="2305" w:type="dxa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李振宇</w:t>
            </w:r>
          </w:p>
          <w:p w:rsidR="00631757" w:rsidRPr="00631757" w:rsidRDefault="003C59F1" w:rsidP="005316D1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03F3">
              <w:rPr>
                <w:rFonts w:asciiTheme="minorEastAsia" w:eastAsiaTheme="minorEastAsia" w:hAnsiTheme="minorEastAsia" w:hint="eastAsia"/>
                <w:szCs w:val="21"/>
              </w:rPr>
              <w:t>杨保伟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0276FE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317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陕西西瑞粮油集团有限责任公司研发中心、杨凌示范区食品农产品检测检验所、西安爱菊粮油工业集团有限公司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1757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r w:rsidR="005316D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杨保伟</w:t>
            </w:r>
            <w:r w:rsidR="005316D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 w:rsidR="005316D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13609193087</w:t>
            </w:r>
          </w:p>
        </w:tc>
      </w:tr>
      <w:tr w:rsidR="003C59F1" w:rsidTr="00631757">
        <w:trPr>
          <w:cantSplit/>
          <w:trHeight w:val="677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05" w:type="dxa"/>
          </w:tcPr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05" w:type="dxa"/>
            <w:vAlign w:val="center"/>
          </w:tcPr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C59F1" w:rsidRDefault="003742E3" w:rsidP="00996317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="0099631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3C59F1" w:rsidRDefault="003C59F1" w:rsidP="005316D1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B3281B" w:rsidRPr="00DE3E4A" w:rsidRDefault="00B3281B" w:rsidP="00466FCD">
      <w:pPr>
        <w:ind w:firstLineChars="150" w:firstLine="315"/>
      </w:pPr>
    </w:p>
    <w:sectPr w:rsidR="00B3281B" w:rsidRPr="00DE3E4A" w:rsidSect="00942FFC">
      <w:pgSz w:w="16838" w:h="11906" w:orient="landscape"/>
      <w:pgMar w:top="851" w:right="90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527" w:rsidRDefault="00C35527" w:rsidP="001A5FF5">
      <w:r>
        <w:separator/>
      </w:r>
    </w:p>
  </w:endnote>
  <w:endnote w:type="continuationSeparator" w:id="1">
    <w:p w:rsidR="00C35527" w:rsidRDefault="00C35527" w:rsidP="001A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527" w:rsidRDefault="00C35527" w:rsidP="001A5FF5">
      <w:r>
        <w:separator/>
      </w:r>
    </w:p>
  </w:footnote>
  <w:footnote w:type="continuationSeparator" w:id="1">
    <w:p w:rsidR="00C35527" w:rsidRDefault="00C35527" w:rsidP="001A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E4A"/>
    <w:rsid w:val="000276FE"/>
    <w:rsid w:val="00047520"/>
    <w:rsid w:val="000C4C05"/>
    <w:rsid w:val="000D745D"/>
    <w:rsid w:val="001040F0"/>
    <w:rsid w:val="0012169E"/>
    <w:rsid w:val="001534A0"/>
    <w:rsid w:val="001A5FF5"/>
    <w:rsid w:val="001A7320"/>
    <w:rsid w:val="001C5E62"/>
    <w:rsid w:val="002545D6"/>
    <w:rsid w:val="002F27BE"/>
    <w:rsid w:val="002F7615"/>
    <w:rsid w:val="00335E35"/>
    <w:rsid w:val="003742E3"/>
    <w:rsid w:val="003C59F1"/>
    <w:rsid w:val="003D4C6C"/>
    <w:rsid w:val="003F7690"/>
    <w:rsid w:val="00402F3E"/>
    <w:rsid w:val="00466FCD"/>
    <w:rsid w:val="004746FB"/>
    <w:rsid w:val="00476410"/>
    <w:rsid w:val="004C3E55"/>
    <w:rsid w:val="004C6283"/>
    <w:rsid w:val="00526601"/>
    <w:rsid w:val="005316D1"/>
    <w:rsid w:val="0057242B"/>
    <w:rsid w:val="006207A6"/>
    <w:rsid w:val="00631757"/>
    <w:rsid w:val="006E0913"/>
    <w:rsid w:val="006E64B0"/>
    <w:rsid w:val="00872561"/>
    <w:rsid w:val="00874882"/>
    <w:rsid w:val="008C42AD"/>
    <w:rsid w:val="008F4F58"/>
    <w:rsid w:val="009003F3"/>
    <w:rsid w:val="00924E62"/>
    <w:rsid w:val="00930954"/>
    <w:rsid w:val="00942FFC"/>
    <w:rsid w:val="00996317"/>
    <w:rsid w:val="009A690E"/>
    <w:rsid w:val="00A34501"/>
    <w:rsid w:val="00B3281B"/>
    <w:rsid w:val="00B83080"/>
    <w:rsid w:val="00C16714"/>
    <w:rsid w:val="00C35527"/>
    <w:rsid w:val="00C733B9"/>
    <w:rsid w:val="00D24800"/>
    <w:rsid w:val="00D7476E"/>
    <w:rsid w:val="00D908ED"/>
    <w:rsid w:val="00DE3E4A"/>
    <w:rsid w:val="00E1204F"/>
    <w:rsid w:val="00E967D2"/>
    <w:rsid w:val="00F3706C"/>
    <w:rsid w:val="00F65CB5"/>
    <w:rsid w:val="00FC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F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7488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熊金苹</cp:lastModifiedBy>
  <cp:revision>56</cp:revision>
  <dcterms:created xsi:type="dcterms:W3CDTF">2020-05-12T03:54:00Z</dcterms:created>
  <dcterms:modified xsi:type="dcterms:W3CDTF">2021-03-26T06:55:00Z</dcterms:modified>
</cp:coreProperties>
</file>