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E9B" w:rsidRPr="00973CCA" w:rsidRDefault="00195E9B" w:rsidP="00195E9B">
      <w:pPr>
        <w:shd w:val="clear" w:color="auto" w:fill="FFFFFF"/>
        <w:jc w:val="center"/>
        <w:rPr>
          <w:rFonts w:ascii="方正小标宋简体" w:eastAsia="方正小标宋简体" w:hAnsi="Courier New" w:cs="Courier New"/>
          <w:bCs/>
          <w:sz w:val="44"/>
          <w:szCs w:val="44"/>
          <w:shd w:val="clear" w:color="auto" w:fill="FFFFFF"/>
          <w:lang w:eastAsia="zh-CN"/>
        </w:rPr>
      </w:pPr>
      <w:r>
        <w:rPr>
          <w:rFonts w:ascii="方正小标宋简体" w:eastAsia="方正小标宋简体" w:hAnsi="Courier New" w:cs="Courier New" w:hint="eastAsia"/>
          <w:bCs/>
          <w:sz w:val="44"/>
          <w:szCs w:val="44"/>
          <w:shd w:val="clear" w:color="auto" w:fill="FFFFFF"/>
          <w:lang w:eastAsia="zh-CN"/>
        </w:rPr>
        <w:t>2020年度处级党员领导人员民主生活会方案</w:t>
      </w:r>
    </w:p>
    <w:p w:rsidR="00195E9B" w:rsidRPr="00820C98" w:rsidRDefault="00195E9B" w:rsidP="00195E9B">
      <w:pPr>
        <w:spacing w:line="580" w:lineRule="exact"/>
        <w:ind w:firstLineChars="200" w:firstLine="640"/>
        <w:rPr>
          <w:rFonts w:ascii="仿宋_GB2312" w:eastAsia="仿宋_GB2312"/>
          <w:sz w:val="32"/>
          <w:szCs w:val="32"/>
          <w:lang w:eastAsia="zh-CN"/>
        </w:rPr>
      </w:pPr>
      <w:r w:rsidRPr="00C677E4">
        <w:rPr>
          <w:rFonts w:ascii="仿宋_GB2312" w:eastAsia="仿宋_GB2312" w:hint="eastAsia"/>
          <w:sz w:val="32"/>
          <w:szCs w:val="32"/>
          <w:lang w:eastAsia="zh-CN"/>
        </w:rPr>
        <w:t>根据校党委《关于认真开好2020年度处级党员领导人员民主生活会的通知》（校党发〔2020〕122号）文件精神，</w:t>
      </w:r>
      <w:r w:rsidRPr="00820C98">
        <w:rPr>
          <w:rFonts w:ascii="仿宋_GB2312" w:eastAsia="仿宋_GB2312" w:hint="eastAsia"/>
          <w:sz w:val="32"/>
          <w:szCs w:val="32"/>
          <w:lang w:eastAsia="zh-CN"/>
        </w:rPr>
        <w:t>以及党章和党内有关规定，</w:t>
      </w:r>
      <w:r>
        <w:rPr>
          <w:rFonts w:ascii="仿宋_GB2312" w:eastAsia="仿宋_GB2312" w:hint="eastAsia"/>
          <w:sz w:val="32"/>
          <w:szCs w:val="32"/>
          <w:lang w:eastAsia="zh-CN"/>
        </w:rPr>
        <w:t>现就</w:t>
      </w:r>
      <w:r w:rsidRPr="00820C98">
        <w:rPr>
          <w:rFonts w:ascii="仿宋_GB2312" w:eastAsia="仿宋_GB2312" w:hint="eastAsia"/>
          <w:sz w:val="32"/>
          <w:szCs w:val="32"/>
          <w:lang w:eastAsia="zh-CN"/>
        </w:rPr>
        <w:t>我</w:t>
      </w:r>
      <w:r>
        <w:rPr>
          <w:rFonts w:ascii="仿宋_GB2312" w:eastAsia="仿宋_GB2312" w:hint="eastAsia"/>
          <w:sz w:val="32"/>
          <w:szCs w:val="32"/>
          <w:lang w:eastAsia="zh-CN"/>
        </w:rPr>
        <w:t>院</w:t>
      </w:r>
      <w:r w:rsidRPr="00820C98">
        <w:rPr>
          <w:rFonts w:ascii="仿宋_GB2312" w:eastAsia="仿宋_GB2312" w:hint="eastAsia"/>
          <w:sz w:val="32"/>
          <w:szCs w:val="32"/>
          <w:lang w:eastAsia="zh-CN"/>
        </w:rPr>
        <w:t>处级党员领导人员2020年度民主生活会</w:t>
      </w:r>
      <w:r>
        <w:rPr>
          <w:rFonts w:ascii="仿宋_GB2312" w:eastAsia="仿宋_GB2312" w:hint="eastAsia"/>
          <w:sz w:val="32"/>
          <w:szCs w:val="32"/>
          <w:lang w:eastAsia="zh-CN"/>
        </w:rPr>
        <w:t>制定</w:t>
      </w:r>
      <w:r w:rsidRPr="00820C98">
        <w:rPr>
          <w:rFonts w:ascii="仿宋_GB2312" w:eastAsia="仿宋_GB2312" w:hint="eastAsia"/>
          <w:sz w:val="32"/>
          <w:szCs w:val="32"/>
          <w:lang w:eastAsia="zh-CN"/>
        </w:rPr>
        <w:t>如下</w:t>
      </w:r>
      <w:r>
        <w:rPr>
          <w:rFonts w:ascii="仿宋_GB2312" w:eastAsia="仿宋_GB2312" w:hint="eastAsia"/>
          <w:sz w:val="32"/>
          <w:szCs w:val="32"/>
          <w:lang w:eastAsia="zh-CN"/>
        </w:rPr>
        <w:t>方案</w:t>
      </w:r>
      <w:r w:rsidRPr="00820C98">
        <w:rPr>
          <w:rFonts w:ascii="仿宋_GB2312" w:eastAsia="仿宋_GB2312" w:hint="eastAsia"/>
          <w:sz w:val="32"/>
          <w:szCs w:val="32"/>
          <w:lang w:eastAsia="zh-CN"/>
        </w:rPr>
        <w:t>。</w:t>
      </w:r>
    </w:p>
    <w:p w:rsidR="00195E9B" w:rsidRPr="00C677E4" w:rsidRDefault="00195E9B" w:rsidP="00195E9B">
      <w:pPr>
        <w:spacing w:line="560" w:lineRule="exact"/>
        <w:ind w:firstLineChars="200" w:firstLine="640"/>
        <w:jc w:val="both"/>
        <w:rPr>
          <w:rFonts w:ascii="黑体" w:eastAsia="黑体" w:hAnsi="黑体"/>
          <w:sz w:val="32"/>
          <w:szCs w:val="32"/>
          <w:lang w:eastAsia="zh-CN"/>
        </w:rPr>
      </w:pPr>
      <w:r w:rsidRPr="00C677E4">
        <w:rPr>
          <w:rFonts w:ascii="黑体" w:eastAsia="黑体" w:hAnsi="黑体" w:hint="eastAsia"/>
          <w:sz w:val="32"/>
          <w:szCs w:val="32"/>
          <w:lang w:eastAsia="zh-CN"/>
        </w:rPr>
        <w:t>一、主题和要求</w:t>
      </w:r>
    </w:p>
    <w:p w:rsidR="00195E9B" w:rsidRPr="00C677E4" w:rsidRDefault="00195E9B" w:rsidP="00195E9B">
      <w:pPr>
        <w:spacing w:line="560" w:lineRule="exact"/>
        <w:ind w:firstLineChars="200" w:firstLine="643"/>
        <w:jc w:val="both"/>
        <w:rPr>
          <w:rFonts w:ascii="仿宋_GB2312" w:eastAsia="仿宋_GB2312"/>
          <w:sz w:val="32"/>
          <w:szCs w:val="32"/>
          <w:lang w:eastAsia="zh-CN"/>
        </w:rPr>
      </w:pPr>
      <w:r w:rsidRPr="00C677E4">
        <w:rPr>
          <w:rFonts w:ascii="仿宋_GB2312" w:eastAsia="仿宋_GB2312" w:hint="eastAsia"/>
          <w:b/>
          <w:sz w:val="32"/>
          <w:szCs w:val="32"/>
          <w:lang w:eastAsia="zh-CN"/>
        </w:rPr>
        <w:t>本次民主生活会主题是：</w:t>
      </w:r>
      <w:r w:rsidRPr="00C677E4">
        <w:rPr>
          <w:rFonts w:ascii="仿宋_GB2312" w:eastAsia="仿宋_GB2312" w:hint="eastAsia"/>
          <w:sz w:val="32"/>
          <w:szCs w:val="32"/>
          <w:lang w:eastAsia="zh-CN"/>
        </w:rPr>
        <w:t>认真学习贯彻习近平新时代中国特色社会主义思想，加强政治建设，提高政治能力，坚守人民情怀，夺取决胜全面建成小康社会、实现第一个百年奋斗目标的伟大胜利，开启全面建设社会主义现代化国家新征程。</w:t>
      </w:r>
    </w:p>
    <w:p w:rsidR="00195E9B" w:rsidRPr="00D914D4" w:rsidRDefault="00195E9B" w:rsidP="00195E9B">
      <w:pPr>
        <w:spacing w:line="560" w:lineRule="exact"/>
        <w:ind w:firstLineChars="200" w:firstLine="643"/>
        <w:jc w:val="both"/>
        <w:rPr>
          <w:rFonts w:ascii="仿宋_GB2312" w:eastAsia="仿宋_GB2312"/>
          <w:b/>
          <w:sz w:val="32"/>
          <w:szCs w:val="32"/>
          <w:lang w:eastAsia="zh-CN"/>
        </w:rPr>
      </w:pPr>
      <w:r w:rsidRPr="00C677E4">
        <w:rPr>
          <w:rFonts w:ascii="仿宋_GB2312" w:eastAsia="仿宋_GB2312" w:hint="eastAsia"/>
          <w:b/>
          <w:sz w:val="32"/>
          <w:szCs w:val="32"/>
          <w:lang w:eastAsia="zh-CN"/>
        </w:rPr>
        <w:t>具体要求：</w:t>
      </w:r>
      <w:r w:rsidRPr="00C677E4">
        <w:rPr>
          <w:rFonts w:ascii="仿宋_GB2312" w:eastAsia="仿宋_GB2312" w:hint="eastAsia"/>
          <w:sz w:val="32"/>
          <w:szCs w:val="32"/>
          <w:lang w:eastAsia="zh-CN"/>
        </w:rPr>
        <w:t>领导班子和党员领导人员要紧扣主题，对照习近平总书记关于严肃党内政治生活的重要指示精神，对照党章党规党纪，对照初心使命，把自己摆进去、把职责摆进去、把工作摆进去，</w:t>
      </w:r>
      <w:r w:rsidRPr="00D914D4">
        <w:rPr>
          <w:rFonts w:ascii="仿宋_GB2312" w:eastAsia="仿宋_GB2312" w:hint="eastAsia"/>
          <w:b/>
          <w:sz w:val="32"/>
          <w:szCs w:val="32"/>
          <w:lang w:eastAsia="zh-CN"/>
        </w:rPr>
        <w:t>重点从以下6个方面进行对照检查。</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1.学懂弄通做实习近平新时代中国特色社会主义思想，把握正确政治方向，提高政治能力，增强“四个意识”、坚定“四个自信”、做到“两个维护”。</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2.坚持和加强党的全面领导，充分发挥各级党组织的政治功能，团结带领师生员工不折不扣贯彻落实校党委决策部署。</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3.履职尽责，担当作为，着力破解突出矛盾和问题，防范化解风险挑战，统筹做好新冠肺炎疫情防控和所在单位各项事业发展工作，扎实做好“双一流”建设、全面落实“不忘初心、</w:t>
      </w:r>
      <w:r w:rsidRPr="00C677E4">
        <w:rPr>
          <w:rFonts w:ascii="仿宋_GB2312" w:eastAsia="仿宋_GB2312" w:hint="eastAsia"/>
          <w:sz w:val="32"/>
          <w:szCs w:val="32"/>
          <w:lang w:eastAsia="zh-CN"/>
        </w:rPr>
        <w:lastRenderedPageBreak/>
        <w:t>牢记使命”主题教育整改任务，全力抓好脱贫攻坚等工作。</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4.学习贯彻党的十九届五中全会精神，对照学校发展远景目标，加强科学谋划，查找短板弱项。</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5.落实全面从严治党责任，带头严守政治纪律和政治规矩，旗帜鲜明地批评和纠正违规违纪言行，锲而不舍落实中央八项规定精神，坚决反对形式主义官僚主义。</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6.贯彻落实巡视巡察整改任务，积极写好巡视巡察“后半篇文章”，努力以整改推进改革、促进发展。</w:t>
      </w:r>
    </w:p>
    <w:p w:rsidR="00195E9B" w:rsidRPr="00C677E4" w:rsidRDefault="00195E9B" w:rsidP="00195E9B">
      <w:pPr>
        <w:spacing w:line="560" w:lineRule="exact"/>
        <w:ind w:firstLineChars="200" w:firstLine="640"/>
        <w:jc w:val="both"/>
        <w:rPr>
          <w:rFonts w:ascii="黑体" w:eastAsia="黑体" w:hAnsi="黑体"/>
          <w:sz w:val="32"/>
          <w:szCs w:val="32"/>
          <w:lang w:eastAsia="zh-CN"/>
        </w:rPr>
      </w:pPr>
      <w:r w:rsidRPr="00C677E4">
        <w:rPr>
          <w:rFonts w:ascii="黑体" w:eastAsia="黑体" w:hAnsi="黑体" w:hint="eastAsia"/>
          <w:sz w:val="32"/>
          <w:szCs w:val="32"/>
          <w:lang w:eastAsia="zh-CN"/>
        </w:rPr>
        <w:t>二、工作进度安排</w:t>
      </w:r>
    </w:p>
    <w:p w:rsidR="00195E9B" w:rsidRDefault="00195E9B" w:rsidP="00195E9B">
      <w:pPr>
        <w:spacing w:line="560" w:lineRule="exact"/>
        <w:ind w:firstLineChars="200" w:firstLine="643"/>
        <w:jc w:val="both"/>
        <w:rPr>
          <w:rFonts w:ascii="仿宋_GB2312" w:eastAsia="仿宋_GB2312"/>
          <w:b/>
          <w:sz w:val="32"/>
          <w:szCs w:val="32"/>
          <w:lang w:eastAsia="zh-CN"/>
        </w:rPr>
      </w:pPr>
      <w:r w:rsidRPr="00C677E4">
        <w:rPr>
          <w:rFonts w:ascii="仿宋_GB2312" w:eastAsia="仿宋_GB2312" w:hint="eastAsia"/>
          <w:b/>
          <w:sz w:val="32"/>
          <w:szCs w:val="32"/>
          <w:lang w:eastAsia="zh-CN"/>
        </w:rPr>
        <w:t>（一）会前深入查找存在的问题</w:t>
      </w:r>
      <w:r>
        <w:rPr>
          <w:rFonts w:ascii="仿宋_GB2312" w:eastAsia="仿宋_GB2312" w:hint="eastAsia"/>
          <w:b/>
          <w:sz w:val="32"/>
          <w:szCs w:val="32"/>
          <w:lang w:eastAsia="zh-CN"/>
        </w:rPr>
        <w:t>（2</w:t>
      </w:r>
      <w:r w:rsidR="007F4398">
        <w:rPr>
          <w:rFonts w:ascii="仿宋_GB2312" w:eastAsia="仿宋_GB2312" w:hint="eastAsia"/>
          <w:b/>
          <w:sz w:val="32"/>
          <w:szCs w:val="32"/>
          <w:lang w:eastAsia="zh-CN"/>
        </w:rPr>
        <w:t>月</w:t>
      </w:r>
      <w:r>
        <w:rPr>
          <w:rFonts w:ascii="仿宋_GB2312" w:eastAsia="仿宋_GB2312" w:hint="eastAsia"/>
          <w:b/>
          <w:sz w:val="32"/>
          <w:szCs w:val="32"/>
          <w:lang w:eastAsia="zh-CN"/>
        </w:rPr>
        <w:t>27日前）</w:t>
      </w:r>
    </w:p>
    <w:p w:rsidR="00195E9B" w:rsidRPr="00C677E4" w:rsidRDefault="00195E9B" w:rsidP="00195E9B">
      <w:pPr>
        <w:spacing w:line="560" w:lineRule="exact"/>
        <w:ind w:firstLineChars="200" w:firstLine="643"/>
        <w:jc w:val="both"/>
        <w:rPr>
          <w:rFonts w:ascii="仿宋_GB2312" w:eastAsia="仿宋_GB2312"/>
          <w:sz w:val="32"/>
          <w:szCs w:val="32"/>
          <w:lang w:eastAsia="zh-CN"/>
        </w:rPr>
      </w:pPr>
      <w:r w:rsidRPr="00C677E4">
        <w:rPr>
          <w:rFonts w:ascii="仿宋_GB2312" w:eastAsia="仿宋_GB2312" w:hint="eastAsia"/>
          <w:b/>
          <w:sz w:val="32"/>
          <w:szCs w:val="32"/>
          <w:lang w:eastAsia="zh-CN"/>
        </w:rPr>
        <w:t>1.</w:t>
      </w:r>
      <w:r>
        <w:rPr>
          <w:rFonts w:ascii="仿宋_GB2312" w:eastAsia="仿宋_GB2312" w:hint="eastAsia"/>
          <w:b/>
          <w:sz w:val="32"/>
          <w:szCs w:val="32"/>
          <w:lang w:eastAsia="zh-CN"/>
        </w:rPr>
        <w:t>深化</w:t>
      </w:r>
      <w:r w:rsidRPr="00C677E4">
        <w:rPr>
          <w:rFonts w:ascii="仿宋_GB2312" w:eastAsia="仿宋_GB2312" w:hint="eastAsia"/>
          <w:b/>
          <w:sz w:val="32"/>
          <w:szCs w:val="32"/>
          <w:lang w:eastAsia="zh-CN"/>
        </w:rPr>
        <w:t>学习研讨。</w:t>
      </w:r>
      <w:r w:rsidRPr="00C677E4">
        <w:rPr>
          <w:rFonts w:ascii="仿宋_GB2312" w:eastAsia="仿宋_GB2312" w:hint="eastAsia"/>
          <w:sz w:val="32"/>
          <w:szCs w:val="32"/>
          <w:lang w:eastAsia="zh-CN"/>
        </w:rPr>
        <w:t>认真学习习近平新时代中国特色社会主义思想，学习党的十九届五中全会精神，研读《习近平治国理政》第三卷，学习习近平总书记在党的十九届五中全会、在全国抗击新冠肺炎疫情表彰大会、纪念中国志愿军抗美援朝出国作战70周年大会上的重要讲话，学习贯彻习近平总书记在陕西考察重要讲话精神，强化忧患意识，发扬斗争精神，更加自觉地运用习近平新时代中国特色社会主义现代化国家新征程，做好思想准备和工作准备。认真学习党章、《中共中央关于加强党的政治建设的意见》《关于巩固深化“不忘初心、牢记使命”主题教育成果的意见》，持续推动不忘初心、牢记使命，更加自觉地把思想和行动统一到校党委决策部署上来。</w:t>
      </w:r>
    </w:p>
    <w:p w:rsidR="00195E9B" w:rsidRPr="00C677E4" w:rsidRDefault="00195E9B" w:rsidP="00195E9B">
      <w:pPr>
        <w:spacing w:line="560" w:lineRule="exact"/>
        <w:ind w:firstLineChars="200" w:firstLine="643"/>
        <w:jc w:val="both"/>
        <w:rPr>
          <w:rFonts w:ascii="仿宋_GB2312" w:eastAsia="仿宋_GB2312"/>
          <w:sz w:val="32"/>
          <w:szCs w:val="32"/>
          <w:lang w:eastAsia="zh-CN"/>
        </w:rPr>
      </w:pPr>
      <w:r w:rsidRPr="00C677E4">
        <w:rPr>
          <w:rFonts w:ascii="仿宋_GB2312" w:eastAsia="仿宋_GB2312" w:hint="eastAsia"/>
          <w:b/>
          <w:sz w:val="32"/>
          <w:szCs w:val="32"/>
          <w:lang w:eastAsia="zh-CN"/>
        </w:rPr>
        <w:t>2.</w:t>
      </w:r>
      <w:r>
        <w:rPr>
          <w:rFonts w:ascii="仿宋_GB2312" w:eastAsia="仿宋_GB2312" w:hint="eastAsia"/>
          <w:b/>
          <w:sz w:val="32"/>
          <w:szCs w:val="32"/>
          <w:lang w:eastAsia="zh-CN"/>
        </w:rPr>
        <w:t>广泛</w:t>
      </w:r>
      <w:r w:rsidRPr="00C677E4">
        <w:rPr>
          <w:rFonts w:ascii="仿宋_GB2312" w:eastAsia="仿宋_GB2312" w:hint="eastAsia"/>
          <w:b/>
          <w:sz w:val="32"/>
          <w:szCs w:val="32"/>
          <w:lang w:eastAsia="zh-CN"/>
        </w:rPr>
        <w:t>征求意见。</w:t>
      </w:r>
      <w:r w:rsidRPr="00C677E4">
        <w:rPr>
          <w:rFonts w:ascii="仿宋_GB2312" w:eastAsia="仿宋_GB2312" w:hint="eastAsia"/>
          <w:sz w:val="32"/>
          <w:szCs w:val="32"/>
          <w:lang w:eastAsia="zh-CN"/>
        </w:rPr>
        <w:t>领导班子成员要结合主题调查研究工作，深入基层一线调研，采取实地走访、讨论访谈、问卷调查等方</w:t>
      </w:r>
      <w:r w:rsidRPr="00C677E4">
        <w:rPr>
          <w:rFonts w:ascii="仿宋_GB2312" w:eastAsia="仿宋_GB2312" w:hint="eastAsia"/>
          <w:sz w:val="32"/>
          <w:szCs w:val="32"/>
          <w:lang w:eastAsia="zh-CN"/>
        </w:rPr>
        <w:lastRenderedPageBreak/>
        <w:t>式，充分听取广大党员、干部、师生和党外人士的意见，班子成员还要听取所在党支部和联系党支部的意见，对征求到的意见和建议，原汁原味地向领导班子和班子成员反馈。</w:t>
      </w:r>
    </w:p>
    <w:p w:rsidR="00195E9B" w:rsidRPr="00C677E4" w:rsidRDefault="00195E9B" w:rsidP="00195E9B">
      <w:pPr>
        <w:spacing w:line="560" w:lineRule="exact"/>
        <w:ind w:firstLineChars="200" w:firstLine="643"/>
        <w:jc w:val="both"/>
        <w:rPr>
          <w:rFonts w:ascii="仿宋_GB2312" w:eastAsia="仿宋_GB2312"/>
          <w:sz w:val="32"/>
          <w:szCs w:val="32"/>
          <w:lang w:eastAsia="zh-CN"/>
        </w:rPr>
      </w:pPr>
      <w:r w:rsidRPr="00C677E4">
        <w:rPr>
          <w:rFonts w:ascii="仿宋_GB2312" w:eastAsia="仿宋_GB2312" w:hint="eastAsia"/>
          <w:b/>
          <w:sz w:val="32"/>
          <w:szCs w:val="32"/>
          <w:lang w:eastAsia="zh-CN"/>
        </w:rPr>
        <w:t>3.深入开展谈心谈话。</w:t>
      </w:r>
      <w:r w:rsidRPr="00C677E4">
        <w:rPr>
          <w:rFonts w:ascii="仿宋_GB2312" w:eastAsia="仿宋_GB2312" w:hint="eastAsia"/>
          <w:sz w:val="32"/>
          <w:szCs w:val="32"/>
          <w:lang w:eastAsia="zh-CN"/>
        </w:rPr>
        <w:t>赵武军书记与班子每名成员之间单独谈话，班子成员相互之间要互相谈话，班子成员与分管领域相关人员谈话，班子成员要与本人所在党支部党员代表谈话。谈心谈话要一对一、面对面，既谈工作问题、也谈思想问题，既谈自身差距、也提醒对方不足，把问题谈开、把道理谈透、把思想谈通。要防止泛泛而谈不聚焦，防止只谈工作不触及思想，防止把谈心谈话变成简单交换批评意见。同时，要</w:t>
      </w:r>
      <w:r>
        <w:rPr>
          <w:rFonts w:ascii="仿宋_GB2312" w:eastAsia="仿宋_GB2312" w:hint="eastAsia"/>
          <w:sz w:val="32"/>
          <w:szCs w:val="32"/>
          <w:lang w:eastAsia="zh-CN"/>
        </w:rPr>
        <w:t>主动</w:t>
      </w:r>
      <w:r w:rsidRPr="00C677E4">
        <w:rPr>
          <w:rFonts w:ascii="仿宋_GB2312" w:eastAsia="仿宋_GB2312" w:hint="eastAsia"/>
          <w:sz w:val="32"/>
          <w:szCs w:val="32"/>
          <w:lang w:eastAsia="zh-CN"/>
        </w:rPr>
        <w:t>接受党员、干部和群众的</w:t>
      </w:r>
      <w:r>
        <w:rPr>
          <w:rFonts w:ascii="仿宋_GB2312" w:eastAsia="仿宋_GB2312" w:hint="eastAsia"/>
          <w:sz w:val="32"/>
          <w:szCs w:val="32"/>
          <w:lang w:eastAsia="zh-CN"/>
        </w:rPr>
        <w:t>意见反映</w:t>
      </w:r>
      <w:r w:rsidRPr="00C677E4">
        <w:rPr>
          <w:rFonts w:ascii="仿宋_GB2312" w:eastAsia="仿宋_GB2312" w:hint="eastAsia"/>
          <w:sz w:val="32"/>
          <w:szCs w:val="32"/>
          <w:lang w:eastAsia="zh-CN"/>
        </w:rPr>
        <w:t>。</w:t>
      </w:r>
    </w:p>
    <w:p w:rsidR="00195E9B" w:rsidRPr="00C677E4" w:rsidRDefault="00195E9B" w:rsidP="00195E9B">
      <w:pPr>
        <w:spacing w:line="560" w:lineRule="exact"/>
        <w:ind w:firstLineChars="200" w:firstLine="643"/>
        <w:jc w:val="both"/>
        <w:rPr>
          <w:rFonts w:ascii="仿宋_GB2312" w:eastAsia="仿宋_GB2312"/>
          <w:b/>
          <w:sz w:val="32"/>
          <w:szCs w:val="32"/>
          <w:lang w:eastAsia="zh-CN"/>
        </w:rPr>
      </w:pPr>
      <w:r w:rsidRPr="00C677E4">
        <w:rPr>
          <w:rFonts w:ascii="仿宋_GB2312" w:eastAsia="仿宋_GB2312" w:hint="eastAsia"/>
          <w:b/>
          <w:sz w:val="32"/>
          <w:szCs w:val="32"/>
          <w:lang w:eastAsia="zh-CN"/>
        </w:rPr>
        <w:t>4.认真准备班子对照检查材料和个人发言提纲</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（1）相关要求</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赵武军</w:t>
      </w:r>
      <w:r>
        <w:rPr>
          <w:rFonts w:ascii="仿宋_GB2312" w:eastAsia="仿宋_GB2312" w:hint="eastAsia"/>
          <w:sz w:val="32"/>
          <w:szCs w:val="32"/>
          <w:lang w:eastAsia="zh-CN"/>
        </w:rPr>
        <w:t>书记</w:t>
      </w:r>
      <w:r w:rsidRPr="00C677E4">
        <w:rPr>
          <w:rFonts w:ascii="仿宋_GB2312" w:eastAsia="仿宋_GB2312" w:hint="eastAsia"/>
          <w:sz w:val="32"/>
          <w:szCs w:val="32"/>
          <w:lang w:eastAsia="zh-CN"/>
        </w:rPr>
        <w:t>主持研究起草领导班子对照检查材料，并对班子成员个人发言提纲要一一审阅把关。班子成员要自己动手撰写发言提纲。个人发言提纲要对上年度民主生活会整改措施落实情况逐项作出报告，对个人、家庭、亲属重大事项如实作出报告，对巡视巡察反馈、接受组织约谈</w:t>
      </w:r>
      <w:r>
        <w:rPr>
          <w:rFonts w:ascii="仿宋_GB2312" w:eastAsia="仿宋_GB2312" w:hint="eastAsia"/>
          <w:sz w:val="32"/>
          <w:szCs w:val="32"/>
          <w:lang w:eastAsia="zh-CN"/>
        </w:rPr>
        <w:t>函</w:t>
      </w:r>
      <w:r w:rsidRPr="00C677E4">
        <w:rPr>
          <w:rFonts w:ascii="仿宋_GB2312" w:eastAsia="仿宋_GB2312" w:hint="eastAsia"/>
          <w:sz w:val="32"/>
          <w:szCs w:val="32"/>
          <w:lang w:eastAsia="zh-CN"/>
        </w:rPr>
        <w:t>询等情况逐一作出检查或说明。受到问责和因“四风”问题被查处的，要严肃作出检查。</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（2）个人发言提纲主要包括以下</w:t>
      </w:r>
      <w:r>
        <w:rPr>
          <w:rFonts w:ascii="仿宋_GB2312" w:eastAsia="仿宋_GB2312" w:hint="eastAsia"/>
          <w:sz w:val="32"/>
          <w:szCs w:val="32"/>
          <w:lang w:eastAsia="zh-CN"/>
        </w:rPr>
        <w:t>六</w:t>
      </w:r>
      <w:r w:rsidRPr="00C677E4">
        <w:rPr>
          <w:rFonts w:ascii="仿宋_GB2312" w:eastAsia="仿宋_GB2312" w:hint="eastAsia"/>
          <w:sz w:val="32"/>
          <w:szCs w:val="32"/>
          <w:lang w:eastAsia="zh-CN"/>
        </w:rPr>
        <w:t>部分内容</w:t>
      </w:r>
    </w:p>
    <w:p w:rsidR="00195E9B" w:rsidRPr="00C677E4" w:rsidRDefault="00195E9B" w:rsidP="00195E9B">
      <w:pPr>
        <w:spacing w:line="560" w:lineRule="exact"/>
        <w:ind w:firstLineChars="200" w:firstLine="643"/>
        <w:jc w:val="both"/>
        <w:rPr>
          <w:rFonts w:ascii="仿宋_GB2312" w:eastAsia="仿宋_GB2312"/>
          <w:sz w:val="32"/>
          <w:szCs w:val="32"/>
          <w:lang w:eastAsia="zh-CN"/>
        </w:rPr>
      </w:pPr>
      <w:r w:rsidRPr="00C677E4">
        <w:rPr>
          <w:rFonts w:ascii="仿宋_GB2312" w:eastAsia="仿宋_GB2312" w:hint="eastAsia"/>
          <w:b/>
          <w:sz w:val="32"/>
          <w:szCs w:val="32"/>
          <w:lang w:eastAsia="zh-CN"/>
        </w:rPr>
        <w:t>一是会前</w:t>
      </w:r>
      <w:r w:rsidRPr="00C677E4">
        <w:rPr>
          <w:rFonts w:ascii="仿宋_GB2312" w:eastAsia="仿宋_GB2312"/>
          <w:b/>
          <w:sz w:val="32"/>
          <w:szCs w:val="32"/>
          <w:lang w:eastAsia="zh-CN"/>
        </w:rPr>
        <w:t>情况</w:t>
      </w:r>
      <w:r w:rsidRPr="00C677E4">
        <w:rPr>
          <w:rFonts w:ascii="仿宋_GB2312" w:eastAsia="仿宋_GB2312" w:hint="eastAsia"/>
          <w:b/>
          <w:sz w:val="32"/>
          <w:szCs w:val="32"/>
          <w:lang w:eastAsia="zh-CN"/>
        </w:rPr>
        <w:t>。</w:t>
      </w:r>
      <w:r w:rsidRPr="00C677E4">
        <w:rPr>
          <w:rFonts w:ascii="仿宋_GB2312" w:eastAsia="仿宋_GB2312" w:hint="eastAsia"/>
          <w:sz w:val="32"/>
          <w:szCs w:val="32"/>
          <w:lang w:eastAsia="zh-CN"/>
        </w:rPr>
        <w:t>主要汇报民主生活会</w:t>
      </w:r>
      <w:r w:rsidRPr="00C677E4">
        <w:rPr>
          <w:rFonts w:ascii="仿宋_GB2312" w:eastAsia="仿宋_GB2312"/>
          <w:sz w:val="32"/>
          <w:szCs w:val="32"/>
          <w:lang w:eastAsia="zh-CN"/>
        </w:rPr>
        <w:t>前</w:t>
      </w:r>
      <w:r w:rsidRPr="00C677E4">
        <w:rPr>
          <w:rFonts w:ascii="仿宋_GB2312" w:eastAsia="仿宋_GB2312" w:hint="eastAsia"/>
          <w:sz w:val="32"/>
          <w:szCs w:val="32"/>
          <w:lang w:eastAsia="zh-CN"/>
        </w:rPr>
        <w:t>学习教育、调查研究、广泛征求意见和开展谈心谈话等情况。</w:t>
      </w:r>
    </w:p>
    <w:p w:rsidR="00195E9B" w:rsidRPr="00C677E4" w:rsidRDefault="00195E9B" w:rsidP="00195E9B">
      <w:pPr>
        <w:spacing w:line="560" w:lineRule="exact"/>
        <w:ind w:firstLineChars="200" w:firstLine="643"/>
        <w:jc w:val="both"/>
        <w:rPr>
          <w:rFonts w:ascii="仿宋_GB2312" w:eastAsia="仿宋_GB2312"/>
          <w:sz w:val="32"/>
          <w:szCs w:val="32"/>
          <w:lang w:eastAsia="zh-CN"/>
        </w:rPr>
      </w:pPr>
      <w:r w:rsidRPr="00C677E4">
        <w:rPr>
          <w:rFonts w:ascii="仿宋_GB2312" w:eastAsia="仿宋_GB2312" w:hint="eastAsia"/>
          <w:b/>
          <w:sz w:val="32"/>
          <w:szCs w:val="32"/>
          <w:lang w:eastAsia="zh-CN"/>
        </w:rPr>
        <w:lastRenderedPageBreak/>
        <w:t>二是查找的不足和问题。</w:t>
      </w:r>
      <w:r w:rsidRPr="00C677E4">
        <w:rPr>
          <w:rFonts w:ascii="仿宋_GB2312" w:eastAsia="仿宋_GB2312" w:hint="eastAsia"/>
          <w:sz w:val="32"/>
          <w:szCs w:val="32"/>
          <w:lang w:eastAsia="zh-CN"/>
        </w:rPr>
        <w:t>领导班子和党员领导人员要紧扣主题，对照习近平总书记关于严肃党内政治生活的重要指示精神，对照党章党规党纪，对照初心使命，把自己摆进去、把职责摆进去、把工作摆进去，重点围绕《通知》中</w:t>
      </w:r>
      <w:r w:rsidRPr="00C677E4">
        <w:rPr>
          <w:rFonts w:ascii="仿宋_GB2312" w:eastAsia="仿宋_GB2312"/>
          <w:sz w:val="32"/>
          <w:szCs w:val="32"/>
          <w:lang w:eastAsia="zh-CN"/>
        </w:rPr>
        <w:t>6</w:t>
      </w:r>
      <w:r w:rsidRPr="00C677E4">
        <w:rPr>
          <w:rFonts w:ascii="仿宋_GB2312" w:eastAsia="仿宋_GB2312" w:hint="eastAsia"/>
          <w:sz w:val="32"/>
          <w:szCs w:val="32"/>
          <w:lang w:eastAsia="zh-CN"/>
        </w:rPr>
        <w:t>个方面进行对照检查。</w:t>
      </w:r>
    </w:p>
    <w:p w:rsidR="00195E9B" w:rsidRPr="00C677E4" w:rsidRDefault="00195E9B" w:rsidP="00195E9B">
      <w:pPr>
        <w:spacing w:line="560" w:lineRule="exact"/>
        <w:ind w:firstLineChars="200" w:firstLine="643"/>
        <w:jc w:val="both"/>
        <w:rPr>
          <w:rFonts w:ascii="仿宋_GB2312" w:eastAsia="仿宋_GB2312"/>
          <w:sz w:val="32"/>
          <w:szCs w:val="32"/>
          <w:lang w:eastAsia="zh-CN"/>
        </w:rPr>
      </w:pPr>
      <w:r w:rsidRPr="00C677E4">
        <w:rPr>
          <w:rFonts w:ascii="仿宋_GB2312" w:eastAsia="仿宋_GB2312" w:hint="eastAsia"/>
          <w:b/>
          <w:sz w:val="32"/>
          <w:szCs w:val="32"/>
          <w:lang w:eastAsia="zh-CN"/>
        </w:rPr>
        <w:t>三是产生问题的原因剖析。</w:t>
      </w:r>
      <w:r w:rsidRPr="00C677E4">
        <w:rPr>
          <w:rFonts w:ascii="仿宋_GB2312" w:eastAsia="仿宋_GB2312" w:hint="eastAsia"/>
          <w:sz w:val="32"/>
          <w:szCs w:val="32"/>
          <w:lang w:eastAsia="zh-CN"/>
        </w:rPr>
        <w:t>分析问题症结，主要从思想、政治、组织、作风、纪律等方面，在主观上、思想上深入进行党性分析，深刻挖掘和剖析问题根源。</w:t>
      </w:r>
    </w:p>
    <w:p w:rsidR="00195E9B" w:rsidRPr="00C677E4" w:rsidRDefault="00195E9B" w:rsidP="00195E9B">
      <w:pPr>
        <w:spacing w:line="560" w:lineRule="exact"/>
        <w:ind w:firstLineChars="200" w:firstLine="643"/>
        <w:jc w:val="both"/>
        <w:rPr>
          <w:rFonts w:ascii="仿宋_GB2312" w:eastAsia="仿宋_GB2312"/>
          <w:sz w:val="32"/>
          <w:szCs w:val="32"/>
          <w:lang w:eastAsia="zh-CN"/>
        </w:rPr>
      </w:pPr>
      <w:r w:rsidRPr="00C677E4">
        <w:rPr>
          <w:rFonts w:ascii="仿宋_GB2312" w:eastAsia="仿宋_GB2312" w:hint="eastAsia"/>
          <w:b/>
          <w:sz w:val="32"/>
          <w:szCs w:val="32"/>
          <w:lang w:eastAsia="zh-CN"/>
        </w:rPr>
        <w:t>四是努力的方向和改进措施。</w:t>
      </w:r>
      <w:r w:rsidRPr="00C677E4">
        <w:rPr>
          <w:rFonts w:ascii="仿宋_GB2312" w:eastAsia="仿宋_GB2312" w:hint="eastAsia"/>
          <w:sz w:val="32"/>
          <w:szCs w:val="32"/>
          <w:lang w:eastAsia="zh-CN"/>
        </w:rPr>
        <w:t>针对以上突出问题和原因剖析，结合本人思想、学习和工作实际，坚持实事求是，提出今后努力的方向和改进措施，不要求逐项对应。</w:t>
      </w:r>
    </w:p>
    <w:p w:rsidR="00195E9B" w:rsidRPr="00C677E4" w:rsidRDefault="00195E9B" w:rsidP="00195E9B">
      <w:pPr>
        <w:spacing w:line="560" w:lineRule="exact"/>
        <w:ind w:firstLineChars="200" w:firstLine="643"/>
        <w:jc w:val="both"/>
        <w:rPr>
          <w:rFonts w:ascii="仿宋_GB2312" w:eastAsia="仿宋_GB2312"/>
          <w:sz w:val="32"/>
          <w:szCs w:val="32"/>
          <w:lang w:eastAsia="zh-CN"/>
        </w:rPr>
      </w:pPr>
      <w:r w:rsidRPr="00C677E4">
        <w:rPr>
          <w:rFonts w:ascii="仿宋_GB2312" w:eastAsia="仿宋_GB2312" w:hint="eastAsia"/>
          <w:b/>
          <w:sz w:val="32"/>
          <w:szCs w:val="32"/>
          <w:lang w:eastAsia="zh-CN"/>
        </w:rPr>
        <w:t>五是上</w:t>
      </w:r>
      <w:r w:rsidRPr="00C677E4">
        <w:rPr>
          <w:rFonts w:ascii="仿宋_GB2312" w:eastAsia="仿宋_GB2312"/>
          <w:b/>
          <w:sz w:val="32"/>
          <w:szCs w:val="32"/>
          <w:lang w:eastAsia="zh-CN"/>
        </w:rPr>
        <w:t>年度整改情况</w:t>
      </w:r>
      <w:r w:rsidRPr="00C677E4">
        <w:rPr>
          <w:rFonts w:ascii="仿宋_GB2312" w:eastAsia="仿宋_GB2312" w:hint="eastAsia"/>
          <w:b/>
          <w:sz w:val="32"/>
          <w:szCs w:val="32"/>
          <w:lang w:eastAsia="zh-CN"/>
        </w:rPr>
        <w:t>。</w:t>
      </w:r>
      <w:r w:rsidRPr="00C677E4">
        <w:rPr>
          <w:rFonts w:ascii="仿宋_GB2312" w:eastAsia="仿宋_GB2312" w:hint="eastAsia"/>
          <w:sz w:val="32"/>
          <w:szCs w:val="32"/>
          <w:lang w:eastAsia="zh-CN"/>
        </w:rPr>
        <w:t>对上一年度民主生活会本人提出的整改措施落实情况作出报告，没有落实的要说明原因。</w:t>
      </w:r>
    </w:p>
    <w:p w:rsidR="00195E9B" w:rsidRPr="00C677E4" w:rsidRDefault="00195E9B" w:rsidP="00195E9B">
      <w:pPr>
        <w:spacing w:line="560" w:lineRule="exact"/>
        <w:ind w:firstLineChars="200" w:firstLine="643"/>
        <w:jc w:val="both"/>
        <w:rPr>
          <w:rFonts w:ascii="仿宋_GB2312" w:eastAsia="仿宋_GB2312"/>
          <w:sz w:val="32"/>
          <w:szCs w:val="32"/>
          <w:lang w:eastAsia="zh-CN"/>
        </w:rPr>
      </w:pPr>
      <w:r w:rsidRPr="00C677E4">
        <w:rPr>
          <w:rFonts w:ascii="仿宋_GB2312" w:eastAsia="仿宋_GB2312" w:hint="eastAsia"/>
          <w:b/>
          <w:sz w:val="32"/>
          <w:szCs w:val="32"/>
          <w:lang w:eastAsia="zh-CN"/>
        </w:rPr>
        <w:t>六是其他需要说明的情况。</w:t>
      </w:r>
      <w:r w:rsidRPr="00C677E4">
        <w:rPr>
          <w:rFonts w:ascii="仿宋_GB2312" w:eastAsia="仿宋_GB2312" w:hint="eastAsia"/>
          <w:sz w:val="32"/>
          <w:szCs w:val="32"/>
          <w:lang w:eastAsia="zh-CN"/>
        </w:rPr>
        <w:t>对本人重大事项报告、配偶子女从业情况以及巡视反馈、组织约谈函询等问题，应进行逐项作出说明，受到问责的要作出深刻检查。</w:t>
      </w:r>
    </w:p>
    <w:p w:rsidR="00195E9B" w:rsidRPr="00C677E4" w:rsidRDefault="00195E9B" w:rsidP="00195E9B">
      <w:pPr>
        <w:spacing w:line="560" w:lineRule="exact"/>
        <w:ind w:firstLineChars="200" w:firstLine="643"/>
        <w:jc w:val="both"/>
        <w:rPr>
          <w:rFonts w:ascii="仿宋_GB2312" w:eastAsia="仿宋_GB2312"/>
          <w:b/>
          <w:sz w:val="32"/>
          <w:szCs w:val="32"/>
          <w:lang w:eastAsia="zh-CN"/>
        </w:rPr>
      </w:pPr>
      <w:r w:rsidRPr="00C677E4">
        <w:rPr>
          <w:rFonts w:ascii="仿宋_GB2312" w:eastAsia="仿宋_GB2312" w:hint="eastAsia"/>
          <w:b/>
          <w:sz w:val="32"/>
          <w:szCs w:val="32"/>
          <w:lang w:eastAsia="zh-CN"/>
        </w:rPr>
        <w:t>（二）召开民主生活会，严肃开展批评和自我批评(3月</w:t>
      </w:r>
      <w:r>
        <w:rPr>
          <w:rFonts w:ascii="仿宋_GB2312" w:eastAsia="仿宋_GB2312" w:hint="eastAsia"/>
          <w:b/>
          <w:sz w:val="32"/>
          <w:szCs w:val="32"/>
          <w:lang w:eastAsia="zh-CN"/>
        </w:rPr>
        <w:t>4</w:t>
      </w:r>
      <w:r w:rsidR="005C352A">
        <w:rPr>
          <w:rFonts w:ascii="仿宋_GB2312" w:eastAsia="仿宋_GB2312" w:hint="eastAsia"/>
          <w:b/>
          <w:sz w:val="32"/>
          <w:szCs w:val="32"/>
          <w:lang w:eastAsia="zh-CN"/>
        </w:rPr>
        <w:t>日</w:t>
      </w:r>
      <w:r>
        <w:rPr>
          <w:rFonts w:ascii="仿宋_GB2312" w:eastAsia="仿宋_GB2312" w:hint="eastAsia"/>
          <w:b/>
          <w:sz w:val="32"/>
          <w:szCs w:val="32"/>
          <w:lang w:eastAsia="zh-CN"/>
        </w:rPr>
        <w:t>左右</w:t>
      </w:r>
      <w:r w:rsidRPr="00C677E4">
        <w:rPr>
          <w:rFonts w:ascii="仿宋_GB2312" w:eastAsia="仿宋_GB2312" w:hint="eastAsia"/>
          <w:b/>
          <w:sz w:val="32"/>
          <w:szCs w:val="32"/>
          <w:lang w:eastAsia="zh-CN"/>
        </w:rPr>
        <w:t>)</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1.时间地点</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2021年3月</w:t>
      </w:r>
      <w:r w:rsidR="005C352A">
        <w:rPr>
          <w:rFonts w:ascii="仿宋_GB2312" w:eastAsia="仿宋_GB2312" w:hint="eastAsia"/>
          <w:sz w:val="32"/>
          <w:szCs w:val="32"/>
          <w:lang w:eastAsia="zh-CN"/>
        </w:rPr>
        <w:t>4</w:t>
      </w:r>
      <w:r w:rsidRPr="00C677E4">
        <w:rPr>
          <w:rFonts w:ascii="仿宋_GB2312" w:eastAsia="仿宋_GB2312" w:hint="eastAsia"/>
          <w:sz w:val="32"/>
          <w:szCs w:val="32"/>
          <w:lang w:eastAsia="zh-CN"/>
        </w:rPr>
        <w:t>日</w:t>
      </w:r>
      <w:r w:rsidR="005C352A">
        <w:rPr>
          <w:rFonts w:ascii="仿宋_GB2312" w:eastAsia="仿宋_GB2312" w:hint="eastAsia"/>
          <w:sz w:val="32"/>
          <w:szCs w:val="32"/>
          <w:lang w:eastAsia="zh-CN"/>
        </w:rPr>
        <w:t>左右</w:t>
      </w:r>
      <w:r w:rsidRPr="00C677E4">
        <w:rPr>
          <w:rFonts w:ascii="仿宋_GB2312" w:eastAsia="仿宋_GB2312" w:hint="eastAsia"/>
          <w:sz w:val="32"/>
          <w:szCs w:val="32"/>
          <w:lang w:eastAsia="zh-CN"/>
        </w:rPr>
        <w:t>，食品学院A215会议室</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2.参加人员</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会议主持：赵武军</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参加人员：吕欣、李菊兰、于修烛、汪勇攀、高永强</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lastRenderedPageBreak/>
        <w:t>出席：冷畅俭副校长</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列席：王建龙、王云阳</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3.程序</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民主生活会由赵武军书记主持，会议采取一人一议的方式，个人对照检查发言后，逐人开展批评和自我批评。主要程序是：</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（1）冷畅俭副校长对开好民主生活会提出明确要求。</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（2）赵武军书记代表班子作对照检查。</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（3）赵武军书记带头开展批评和自我批评；班子成员依次开展批评和自我批评。</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（4）冷畅俭副校长讲话。</w:t>
      </w:r>
    </w:p>
    <w:p w:rsidR="00195E9B" w:rsidRDefault="00195E9B" w:rsidP="00195E9B">
      <w:pPr>
        <w:spacing w:line="560" w:lineRule="exact"/>
        <w:ind w:firstLineChars="200" w:firstLine="640"/>
        <w:jc w:val="both"/>
        <w:rPr>
          <w:rFonts w:ascii="仿宋_GB2312" w:eastAsia="仿宋_GB2312"/>
          <w:sz w:val="32"/>
          <w:szCs w:val="32"/>
          <w:lang w:eastAsia="zh-CN"/>
        </w:rPr>
      </w:pPr>
      <w:r w:rsidRPr="00C677E4">
        <w:rPr>
          <w:rFonts w:ascii="仿宋_GB2312" w:eastAsia="仿宋_GB2312" w:hint="eastAsia"/>
          <w:sz w:val="32"/>
          <w:szCs w:val="32"/>
          <w:lang w:eastAsia="zh-CN"/>
        </w:rPr>
        <w:t>（5）赵武军书记总结。</w:t>
      </w:r>
    </w:p>
    <w:p w:rsidR="00195E9B" w:rsidRPr="00646A65" w:rsidRDefault="00195E9B" w:rsidP="00195E9B">
      <w:pPr>
        <w:spacing w:line="560" w:lineRule="exact"/>
        <w:ind w:firstLineChars="200" w:firstLine="643"/>
        <w:jc w:val="both"/>
        <w:rPr>
          <w:rFonts w:ascii="仿宋_GB2312" w:eastAsia="仿宋_GB2312"/>
          <w:b/>
          <w:sz w:val="32"/>
          <w:szCs w:val="32"/>
          <w:lang w:eastAsia="zh-CN"/>
        </w:rPr>
      </w:pPr>
      <w:r w:rsidRPr="00646A65">
        <w:rPr>
          <w:rFonts w:ascii="仿宋_GB2312" w:eastAsia="仿宋_GB2312" w:hint="eastAsia"/>
          <w:b/>
          <w:sz w:val="32"/>
          <w:szCs w:val="32"/>
          <w:lang w:eastAsia="zh-CN"/>
        </w:rPr>
        <w:t>（三）扎实抓好问题整改落实</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1.</w:t>
      </w:r>
      <w:r w:rsidRPr="007A2C4D">
        <w:rPr>
          <w:rFonts w:ascii="仿宋_GB2312" w:eastAsia="仿宋_GB2312" w:hint="eastAsia"/>
          <w:sz w:val="32"/>
          <w:szCs w:val="32"/>
          <w:lang w:eastAsia="zh-CN"/>
        </w:rPr>
        <w:t>明确整改问题。</w:t>
      </w:r>
      <w:r w:rsidRPr="00C677E4">
        <w:rPr>
          <w:rFonts w:ascii="仿宋_GB2312" w:eastAsia="仿宋_GB2312" w:hint="eastAsia"/>
          <w:sz w:val="32"/>
          <w:szCs w:val="32"/>
          <w:lang w:eastAsia="zh-CN"/>
        </w:rPr>
        <w:t>领导班子及成员要对民主生活会上查摆出来的问题进行全面梳理，列出问题清单，明确整改方向，完善整改措施。对存在的突出问题逐项研究，明确整改责任和整改期限，防止说归说、做归做。</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2.</w:t>
      </w:r>
      <w:r w:rsidRPr="007A2C4D">
        <w:rPr>
          <w:rFonts w:ascii="仿宋_GB2312" w:eastAsia="仿宋_GB2312" w:hint="eastAsia"/>
          <w:sz w:val="32"/>
          <w:szCs w:val="32"/>
          <w:lang w:eastAsia="zh-CN"/>
        </w:rPr>
        <w:t>统筹推进整改。领导班子</w:t>
      </w:r>
      <w:r w:rsidRPr="00C677E4">
        <w:rPr>
          <w:rFonts w:ascii="仿宋_GB2312" w:eastAsia="仿宋_GB2312" w:hint="eastAsia"/>
          <w:sz w:val="32"/>
          <w:szCs w:val="32"/>
          <w:lang w:eastAsia="zh-CN"/>
        </w:rPr>
        <w:t>要统筹推进整改工作，坚持把年度民主生活会的问题整改与“不忘初心、牢记使命”主题教育专题民主生活会和8个专项整治、巡视整改专题民主生活会尚未完成的问题贯穿起来，持续用力推进新老问题一起改、改到位。</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3.</w:t>
      </w:r>
      <w:r w:rsidRPr="007A2C4D">
        <w:rPr>
          <w:rFonts w:ascii="仿宋_GB2312" w:eastAsia="仿宋_GB2312" w:hint="eastAsia"/>
          <w:sz w:val="32"/>
          <w:szCs w:val="32"/>
          <w:lang w:eastAsia="zh-CN"/>
        </w:rPr>
        <w:t>强化立规执纪。</w:t>
      </w:r>
      <w:r w:rsidRPr="00C677E4">
        <w:rPr>
          <w:rFonts w:ascii="仿宋_GB2312" w:eastAsia="仿宋_GB2312" w:hint="eastAsia"/>
          <w:sz w:val="32"/>
          <w:szCs w:val="32"/>
          <w:lang w:eastAsia="zh-CN"/>
        </w:rPr>
        <w:t>根据查摆和解决问题情况，结合工作实际，不断健全制度机制，严肃政治纪律和政治规矩，严格党内</w:t>
      </w:r>
      <w:r w:rsidRPr="00C677E4">
        <w:rPr>
          <w:rFonts w:ascii="仿宋_GB2312" w:eastAsia="仿宋_GB2312" w:hint="eastAsia"/>
          <w:sz w:val="32"/>
          <w:szCs w:val="32"/>
          <w:lang w:eastAsia="zh-CN"/>
        </w:rPr>
        <w:lastRenderedPageBreak/>
        <w:t>政治生活制度，强化作风建设，持续推动全面从严治党向纵深发展。</w:t>
      </w:r>
    </w:p>
    <w:p w:rsidR="00195E9B" w:rsidRPr="007A2C4D" w:rsidRDefault="00195E9B" w:rsidP="00195E9B">
      <w:pPr>
        <w:spacing w:line="560" w:lineRule="exact"/>
        <w:ind w:firstLineChars="200" w:firstLine="640"/>
        <w:jc w:val="both"/>
        <w:rPr>
          <w:rFonts w:ascii="黑体" w:eastAsia="黑体" w:hAnsi="黑体"/>
          <w:sz w:val="32"/>
          <w:szCs w:val="32"/>
          <w:lang w:eastAsia="zh-CN"/>
        </w:rPr>
      </w:pPr>
      <w:r>
        <w:rPr>
          <w:rFonts w:ascii="黑体" w:eastAsia="黑体" w:hAnsi="黑体" w:hint="eastAsia"/>
          <w:sz w:val="32"/>
          <w:szCs w:val="32"/>
          <w:lang w:eastAsia="zh-CN"/>
        </w:rPr>
        <w:t>四</w:t>
      </w:r>
      <w:r w:rsidRPr="007A2C4D">
        <w:rPr>
          <w:rFonts w:ascii="黑体" w:eastAsia="黑体" w:hAnsi="黑体" w:hint="eastAsia"/>
          <w:sz w:val="32"/>
          <w:szCs w:val="32"/>
          <w:lang w:eastAsia="zh-CN"/>
        </w:rPr>
        <w:t>、</w:t>
      </w:r>
      <w:r>
        <w:rPr>
          <w:rFonts w:ascii="黑体" w:eastAsia="黑体" w:hAnsi="黑体" w:hint="eastAsia"/>
          <w:sz w:val="32"/>
          <w:szCs w:val="32"/>
          <w:lang w:eastAsia="zh-CN"/>
        </w:rPr>
        <w:t>有关</w:t>
      </w:r>
      <w:r w:rsidRPr="007A2C4D">
        <w:rPr>
          <w:rFonts w:ascii="黑体" w:eastAsia="黑体" w:hAnsi="黑体" w:hint="eastAsia"/>
          <w:sz w:val="32"/>
          <w:szCs w:val="32"/>
          <w:lang w:eastAsia="zh-CN"/>
        </w:rPr>
        <w:t>要求</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1.</w:t>
      </w:r>
      <w:r w:rsidRPr="00C677E4">
        <w:rPr>
          <w:rFonts w:ascii="仿宋_GB2312" w:eastAsia="仿宋_GB2312" w:hint="eastAsia"/>
          <w:sz w:val="32"/>
          <w:szCs w:val="32"/>
          <w:lang w:eastAsia="zh-CN"/>
        </w:rPr>
        <w:t>民主生活会期间，领导班子成员不得请假，如确因特殊情况不能参加的党员处级人员，需向分管（联系）校领导书面请假，同时提交个人发言提纲。</w:t>
      </w:r>
    </w:p>
    <w:p w:rsidR="00195E9B" w:rsidRDefault="00195E9B" w:rsidP="00195E9B">
      <w:pPr>
        <w:spacing w:line="560"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2.</w:t>
      </w:r>
      <w:r w:rsidRPr="00C677E4">
        <w:rPr>
          <w:rFonts w:ascii="仿宋_GB2312" w:eastAsia="仿宋_GB2312" w:hint="eastAsia"/>
          <w:sz w:val="32"/>
          <w:szCs w:val="32"/>
          <w:lang w:eastAsia="zh-CN"/>
        </w:rPr>
        <w:t>领导班子个人发言提纲要于3月1日前报赵武军书记审阅把关。</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3.</w:t>
      </w:r>
      <w:r w:rsidRPr="00C677E4">
        <w:rPr>
          <w:rFonts w:ascii="仿宋_GB2312" w:eastAsia="仿宋_GB2312" w:hint="eastAsia"/>
          <w:sz w:val="32"/>
          <w:szCs w:val="32"/>
          <w:lang w:eastAsia="zh-CN"/>
        </w:rPr>
        <w:t>党员领导人员要过好双重组织生活，既参加领导班子民主生活会，又要以普通党员身份参加所在党支部的组织生活会。</w:t>
      </w:r>
    </w:p>
    <w:p w:rsidR="00195E9B" w:rsidRPr="00C677E4" w:rsidRDefault="00195E9B" w:rsidP="00195E9B">
      <w:pPr>
        <w:spacing w:line="560" w:lineRule="exact"/>
        <w:ind w:firstLineChars="200" w:firstLine="640"/>
        <w:jc w:val="both"/>
        <w:rPr>
          <w:rFonts w:ascii="仿宋_GB2312" w:eastAsia="仿宋_GB2312"/>
          <w:sz w:val="32"/>
          <w:szCs w:val="32"/>
          <w:lang w:eastAsia="zh-CN"/>
        </w:rPr>
      </w:pPr>
    </w:p>
    <w:p w:rsidR="00195E9B" w:rsidRPr="00C677E4" w:rsidRDefault="00195E9B" w:rsidP="00195E9B">
      <w:pPr>
        <w:spacing w:line="560" w:lineRule="exact"/>
        <w:ind w:firstLineChars="200" w:firstLine="640"/>
        <w:jc w:val="both"/>
        <w:rPr>
          <w:rFonts w:ascii="仿宋_GB2312" w:eastAsia="仿宋_GB2312"/>
          <w:sz w:val="32"/>
          <w:szCs w:val="32"/>
          <w:lang w:eastAsia="zh-CN"/>
        </w:rPr>
      </w:pPr>
    </w:p>
    <w:p w:rsidR="00195E9B" w:rsidRPr="00C677E4" w:rsidRDefault="00195E9B" w:rsidP="00195E9B">
      <w:pPr>
        <w:spacing w:line="560" w:lineRule="exact"/>
        <w:ind w:firstLineChars="200" w:firstLine="640"/>
        <w:jc w:val="both"/>
        <w:rPr>
          <w:rFonts w:ascii="仿宋_GB2312" w:eastAsia="仿宋_GB2312"/>
          <w:sz w:val="32"/>
          <w:szCs w:val="32"/>
          <w:lang w:eastAsia="zh-CN"/>
        </w:rPr>
      </w:pPr>
    </w:p>
    <w:p w:rsidR="00195E9B" w:rsidRPr="00C677E4" w:rsidRDefault="00195E9B" w:rsidP="00195E9B">
      <w:pPr>
        <w:spacing w:line="560" w:lineRule="exact"/>
        <w:ind w:firstLineChars="500" w:firstLine="1600"/>
        <w:jc w:val="both"/>
        <w:rPr>
          <w:rFonts w:ascii="仿宋_GB2312" w:eastAsia="仿宋_GB2312"/>
          <w:sz w:val="32"/>
          <w:szCs w:val="32"/>
          <w:lang w:eastAsia="zh-CN"/>
        </w:rPr>
      </w:pPr>
      <w:r w:rsidRPr="00C677E4">
        <w:rPr>
          <w:rFonts w:ascii="仿宋_GB2312" w:eastAsia="仿宋_GB2312" w:hint="eastAsia"/>
          <w:sz w:val="32"/>
          <w:szCs w:val="32"/>
          <w:lang w:eastAsia="zh-CN"/>
        </w:rPr>
        <w:t>中共西北农林科技大学食品科学与工程学院委员会</w:t>
      </w:r>
    </w:p>
    <w:p w:rsidR="00195E9B" w:rsidRPr="00C677E4" w:rsidRDefault="00195E9B" w:rsidP="00195E9B">
      <w:pPr>
        <w:spacing w:line="560" w:lineRule="exact"/>
        <w:ind w:firstLineChars="1800" w:firstLine="5760"/>
        <w:jc w:val="both"/>
        <w:rPr>
          <w:rFonts w:ascii="仿宋_GB2312" w:eastAsia="仿宋_GB2312"/>
          <w:sz w:val="32"/>
          <w:szCs w:val="32"/>
        </w:rPr>
      </w:pPr>
      <w:r w:rsidRPr="00C677E4">
        <w:rPr>
          <w:rFonts w:ascii="仿宋_GB2312" w:eastAsia="仿宋_GB2312" w:hint="eastAsia"/>
          <w:sz w:val="32"/>
          <w:szCs w:val="32"/>
        </w:rPr>
        <w:t>2021年</w:t>
      </w:r>
      <w:r>
        <w:rPr>
          <w:rFonts w:ascii="仿宋_GB2312" w:eastAsia="仿宋_GB2312" w:hint="eastAsia"/>
          <w:sz w:val="32"/>
          <w:szCs w:val="32"/>
          <w:lang w:eastAsia="zh-CN"/>
        </w:rPr>
        <w:t>12</w:t>
      </w:r>
      <w:r w:rsidRPr="00C677E4">
        <w:rPr>
          <w:rFonts w:ascii="仿宋_GB2312" w:eastAsia="仿宋_GB2312" w:hint="eastAsia"/>
          <w:sz w:val="32"/>
          <w:szCs w:val="32"/>
        </w:rPr>
        <w:t>月</w:t>
      </w:r>
      <w:r>
        <w:rPr>
          <w:rFonts w:ascii="仿宋_GB2312" w:eastAsia="仿宋_GB2312" w:hint="eastAsia"/>
          <w:sz w:val="32"/>
          <w:szCs w:val="32"/>
          <w:lang w:eastAsia="zh-CN"/>
        </w:rPr>
        <w:t>30</w:t>
      </w:r>
      <w:r w:rsidRPr="00C677E4">
        <w:rPr>
          <w:rFonts w:ascii="仿宋_GB2312" w:eastAsia="仿宋_GB2312" w:hint="eastAsia"/>
          <w:sz w:val="32"/>
          <w:szCs w:val="32"/>
        </w:rPr>
        <w:t>日</w:t>
      </w:r>
    </w:p>
    <w:p w:rsidR="00195E9B" w:rsidRPr="00973CCA" w:rsidRDefault="00195E9B" w:rsidP="00195E9B">
      <w:pPr>
        <w:shd w:val="clear" w:color="auto" w:fill="FFFFFF"/>
        <w:ind w:firstLineChars="150" w:firstLine="660"/>
        <w:rPr>
          <w:rFonts w:ascii="方正小标宋简体" w:eastAsia="方正小标宋简体" w:hAnsi="Courier New" w:cs="Courier New"/>
          <w:bCs/>
          <w:sz w:val="44"/>
          <w:szCs w:val="44"/>
          <w:shd w:val="clear" w:color="auto" w:fill="FFFFFF"/>
          <w:lang w:eastAsia="zh-CN"/>
        </w:rPr>
      </w:pPr>
    </w:p>
    <w:p w:rsidR="00195E9B" w:rsidRPr="0096420F" w:rsidRDefault="00195E9B" w:rsidP="0096420F">
      <w:pPr>
        <w:spacing w:line="560" w:lineRule="exact"/>
        <w:ind w:firstLineChars="150" w:firstLine="480"/>
        <w:jc w:val="both"/>
        <w:rPr>
          <w:rFonts w:ascii="仿宋_GB2312" w:eastAsia="仿宋_GB2312"/>
          <w:sz w:val="32"/>
          <w:szCs w:val="32"/>
          <w:lang w:eastAsia="zh-CN"/>
        </w:rPr>
      </w:pPr>
    </w:p>
    <w:p w:rsidR="0096420F" w:rsidRPr="0096420F" w:rsidRDefault="0096420F">
      <w:pPr>
        <w:spacing w:line="560" w:lineRule="exact"/>
        <w:ind w:firstLineChars="150" w:firstLine="480"/>
        <w:jc w:val="both"/>
        <w:rPr>
          <w:rFonts w:ascii="仿宋_GB2312" w:eastAsia="仿宋_GB2312"/>
          <w:sz w:val="32"/>
          <w:szCs w:val="32"/>
          <w:lang w:eastAsia="zh-CN"/>
        </w:rPr>
      </w:pPr>
    </w:p>
    <w:sectPr w:rsidR="0096420F" w:rsidRPr="0096420F" w:rsidSect="00DB29AE">
      <w:footerReference w:type="even" r:id="rId8"/>
      <w:footerReference w:type="default" r:id="rId9"/>
      <w:pgSz w:w="11910" w:h="16840"/>
      <w:pgMar w:top="2098" w:right="1588" w:bottom="1701" w:left="1588" w:header="720" w:footer="720" w:gutter="0"/>
      <w:pgNumType w:fmt="numberInDash" w:start="1"/>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00E" w:rsidRDefault="0068000E" w:rsidP="00DB29AE">
      <w:r>
        <w:separator/>
      </w:r>
    </w:p>
  </w:endnote>
  <w:endnote w:type="continuationSeparator" w:id="1">
    <w:p w:rsidR="0068000E" w:rsidRDefault="0068000E" w:rsidP="00DB29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9AE" w:rsidRDefault="002645A3">
    <w:pPr>
      <w:pStyle w:val="a4"/>
      <w:rPr>
        <w:rFonts w:ascii="Times New Roman" w:hAnsi="Times New Roman" w:cs="Times New Roman"/>
        <w:sz w:val="21"/>
        <w:szCs w:val="21"/>
      </w:rPr>
    </w:pPr>
    <w:r>
      <w:rPr>
        <w:rFonts w:ascii="Times New Roman" w:hAnsi="Times New Roman" w:cs="Times New Roman"/>
        <w:sz w:val="21"/>
        <w:szCs w:val="21"/>
      </w:rPr>
      <w:fldChar w:fldCharType="begin"/>
    </w:r>
    <w:r w:rsidR="00A8480D">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7F4398" w:rsidRPr="007F4398">
      <w:rPr>
        <w:rFonts w:ascii="Times New Roman" w:hAnsi="Times New Roman" w:cs="Times New Roman"/>
        <w:noProof/>
        <w:sz w:val="21"/>
        <w:szCs w:val="21"/>
        <w:lang w:val="zh-CN"/>
      </w:rPr>
      <w:t>-</w:t>
    </w:r>
    <w:r w:rsidR="007F4398">
      <w:rPr>
        <w:rFonts w:ascii="Times New Roman" w:hAnsi="Times New Roman" w:cs="Times New Roman"/>
        <w:noProof/>
        <w:sz w:val="21"/>
        <w:szCs w:val="21"/>
      </w:rPr>
      <w:t xml:space="preserve"> 2 -</w:t>
    </w:r>
    <w:r>
      <w:rPr>
        <w:rFonts w:ascii="Times New Roman" w:hAnsi="Times New Roman" w:cs="Times New Roman"/>
        <w:sz w:val="21"/>
        <w:szCs w:val="21"/>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9AE" w:rsidRDefault="002645A3">
    <w:pPr>
      <w:pStyle w:val="a4"/>
      <w:jc w:val="right"/>
      <w:rPr>
        <w:rFonts w:ascii="Times New Roman" w:hAnsi="Times New Roman" w:cs="Times New Roman"/>
        <w:sz w:val="21"/>
        <w:szCs w:val="21"/>
      </w:rPr>
    </w:pPr>
    <w:r>
      <w:rPr>
        <w:rFonts w:ascii="Times New Roman" w:hAnsi="Times New Roman" w:cs="Times New Roman"/>
        <w:sz w:val="21"/>
        <w:szCs w:val="21"/>
      </w:rPr>
      <w:fldChar w:fldCharType="begin"/>
    </w:r>
    <w:r w:rsidR="00A8480D">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7F4398" w:rsidRPr="007F4398">
      <w:rPr>
        <w:rFonts w:ascii="Times New Roman" w:hAnsi="Times New Roman" w:cs="Times New Roman"/>
        <w:noProof/>
        <w:sz w:val="21"/>
        <w:szCs w:val="21"/>
        <w:lang w:val="zh-CN"/>
      </w:rPr>
      <w:t>-</w:t>
    </w:r>
    <w:r w:rsidR="007F4398">
      <w:rPr>
        <w:rFonts w:ascii="Times New Roman" w:hAnsi="Times New Roman" w:cs="Times New Roman"/>
        <w:noProof/>
        <w:sz w:val="21"/>
        <w:szCs w:val="21"/>
      </w:rPr>
      <w:t xml:space="preserve"> 1 -</w:t>
    </w:r>
    <w:r>
      <w:rPr>
        <w:rFonts w:ascii="Times New Roman" w:hAnsi="Times New Roman" w:cs="Times New Roman"/>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00E" w:rsidRDefault="0068000E" w:rsidP="00DB29AE">
      <w:r>
        <w:separator/>
      </w:r>
    </w:p>
  </w:footnote>
  <w:footnote w:type="continuationSeparator" w:id="1">
    <w:p w:rsidR="0068000E" w:rsidRDefault="0068000E" w:rsidP="00DB29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evenAndOddHeaders/>
  <w:drawingGridHorizontalSpacing w:val="110"/>
  <w:displayHorizontalDrawingGridEvery w:val="0"/>
  <w:displayVerticalDrawingGridEvery w:val="2"/>
  <w:characterSpacingControl w:val="doNotCompress"/>
  <w:hdrShapeDefaults>
    <o:shapedefaults v:ext="edit" spidmax="39938" fillcolor="white" strokecolor="red">
      <v:fill color="white"/>
      <v:stroke color="red"/>
    </o:shapedefaults>
  </w:hdrShapeDefaults>
  <w:footnotePr>
    <w:footnote w:id="0"/>
    <w:footnote w:id="1"/>
  </w:footnotePr>
  <w:endnotePr>
    <w:endnote w:id="0"/>
    <w:endnote w:id="1"/>
  </w:endnotePr>
  <w:compat>
    <w:balanceSingleByteDoubleByteWidth/>
    <w:ulTrailSpace/>
    <w:doNotExpandShiftReturn/>
    <w:adjustLineHeightInTable/>
    <w:useFELayout/>
  </w:compat>
  <w:rsids>
    <w:rsidRoot w:val="00DA32D3"/>
    <w:rsid w:val="00002617"/>
    <w:rsid w:val="00011DFC"/>
    <w:rsid w:val="00055861"/>
    <w:rsid w:val="00077B07"/>
    <w:rsid w:val="00084487"/>
    <w:rsid w:val="00095D89"/>
    <w:rsid w:val="000B1805"/>
    <w:rsid w:val="000E5F37"/>
    <w:rsid w:val="000F5E0C"/>
    <w:rsid w:val="00123F52"/>
    <w:rsid w:val="00195E9B"/>
    <w:rsid w:val="001A64E0"/>
    <w:rsid w:val="001B2C3F"/>
    <w:rsid w:val="001D785B"/>
    <w:rsid w:val="001E2FB4"/>
    <w:rsid w:val="001E7FC2"/>
    <w:rsid w:val="001F2F2E"/>
    <w:rsid w:val="00234E99"/>
    <w:rsid w:val="00257FE1"/>
    <w:rsid w:val="002645A3"/>
    <w:rsid w:val="002B46FE"/>
    <w:rsid w:val="002E7BD6"/>
    <w:rsid w:val="003279F8"/>
    <w:rsid w:val="0034793C"/>
    <w:rsid w:val="00351155"/>
    <w:rsid w:val="003B4306"/>
    <w:rsid w:val="003D408F"/>
    <w:rsid w:val="003D75A0"/>
    <w:rsid w:val="004062B8"/>
    <w:rsid w:val="00406D60"/>
    <w:rsid w:val="004265A3"/>
    <w:rsid w:val="00471D42"/>
    <w:rsid w:val="00494767"/>
    <w:rsid w:val="004E0239"/>
    <w:rsid w:val="004F2098"/>
    <w:rsid w:val="004F45A0"/>
    <w:rsid w:val="005255CB"/>
    <w:rsid w:val="00534927"/>
    <w:rsid w:val="00556937"/>
    <w:rsid w:val="005B14C2"/>
    <w:rsid w:val="005C352A"/>
    <w:rsid w:val="00646A65"/>
    <w:rsid w:val="00653DD6"/>
    <w:rsid w:val="0068000E"/>
    <w:rsid w:val="0069338D"/>
    <w:rsid w:val="007A2C4D"/>
    <w:rsid w:val="007A3CDD"/>
    <w:rsid w:val="007B02C2"/>
    <w:rsid w:val="007D0347"/>
    <w:rsid w:val="007E7307"/>
    <w:rsid w:val="007F4398"/>
    <w:rsid w:val="00804B61"/>
    <w:rsid w:val="00820C98"/>
    <w:rsid w:val="008622F6"/>
    <w:rsid w:val="00884B4A"/>
    <w:rsid w:val="008A16A9"/>
    <w:rsid w:val="008A5F18"/>
    <w:rsid w:val="008A6A33"/>
    <w:rsid w:val="008C33BE"/>
    <w:rsid w:val="008F5C6D"/>
    <w:rsid w:val="00924DD5"/>
    <w:rsid w:val="00931BA4"/>
    <w:rsid w:val="0096420F"/>
    <w:rsid w:val="0097301F"/>
    <w:rsid w:val="00981D74"/>
    <w:rsid w:val="00992390"/>
    <w:rsid w:val="009B2552"/>
    <w:rsid w:val="009C6FBF"/>
    <w:rsid w:val="009F63B2"/>
    <w:rsid w:val="00A33685"/>
    <w:rsid w:val="00A61516"/>
    <w:rsid w:val="00A81741"/>
    <w:rsid w:val="00A82777"/>
    <w:rsid w:val="00A8480D"/>
    <w:rsid w:val="00A84FE8"/>
    <w:rsid w:val="00AD5613"/>
    <w:rsid w:val="00B650B1"/>
    <w:rsid w:val="00B81251"/>
    <w:rsid w:val="00B95B43"/>
    <w:rsid w:val="00BC783D"/>
    <w:rsid w:val="00BF0F9B"/>
    <w:rsid w:val="00C4515C"/>
    <w:rsid w:val="00C677E4"/>
    <w:rsid w:val="00C72AC4"/>
    <w:rsid w:val="00C96423"/>
    <w:rsid w:val="00CB4BAE"/>
    <w:rsid w:val="00CB5C17"/>
    <w:rsid w:val="00CD2E30"/>
    <w:rsid w:val="00CD66CB"/>
    <w:rsid w:val="00CF6BF2"/>
    <w:rsid w:val="00D466DA"/>
    <w:rsid w:val="00D61746"/>
    <w:rsid w:val="00D914D4"/>
    <w:rsid w:val="00DA32D3"/>
    <w:rsid w:val="00DB29AE"/>
    <w:rsid w:val="00DC77B0"/>
    <w:rsid w:val="00E05256"/>
    <w:rsid w:val="00E4397F"/>
    <w:rsid w:val="00EA36AD"/>
    <w:rsid w:val="00F34741"/>
    <w:rsid w:val="00F54FCE"/>
    <w:rsid w:val="00F65E07"/>
    <w:rsid w:val="00F71FE7"/>
    <w:rsid w:val="02F74C3B"/>
    <w:rsid w:val="29D208DC"/>
    <w:rsid w:val="2D7619CB"/>
    <w:rsid w:val="583A14DE"/>
    <w:rsid w:val="6B9A7BDB"/>
    <w:rsid w:val="6C220C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fillcolor="white" strokecolor="red">
      <v:fill color="white"/>
      <v:stroke 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DB29AE"/>
    <w:pPr>
      <w:widowControl w:val="0"/>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DB29AE"/>
    <w:pPr>
      <w:spacing w:before="205"/>
    </w:pPr>
    <w:rPr>
      <w:rFonts w:ascii="黑体" w:eastAsia="黑体" w:hAnsi="黑体"/>
      <w:sz w:val="32"/>
      <w:szCs w:val="32"/>
    </w:rPr>
  </w:style>
  <w:style w:type="paragraph" w:styleId="a4">
    <w:name w:val="footer"/>
    <w:basedOn w:val="a"/>
    <w:link w:val="Char"/>
    <w:qFormat/>
    <w:rsid w:val="00DB29AE"/>
    <w:pPr>
      <w:tabs>
        <w:tab w:val="center" w:pos="4153"/>
        <w:tab w:val="right" w:pos="8306"/>
      </w:tabs>
      <w:snapToGrid w:val="0"/>
    </w:pPr>
    <w:rPr>
      <w:sz w:val="18"/>
      <w:szCs w:val="18"/>
    </w:rPr>
  </w:style>
  <w:style w:type="paragraph" w:styleId="a5">
    <w:name w:val="header"/>
    <w:basedOn w:val="a"/>
    <w:link w:val="Char0"/>
    <w:qFormat/>
    <w:rsid w:val="00DB29AE"/>
    <w:pPr>
      <w:pBdr>
        <w:bottom w:val="single" w:sz="6" w:space="1" w:color="auto"/>
      </w:pBdr>
      <w:tabs>
        <w:tab w:val="center" w:pos="4153"/>
        <w:tab w:val="right" w:pos="8306"/>
      </w:tabs>
      <w:snapToGrid w:val="0"/>
      <w:jc w:val="center"/>
    </w:pPr>
    <w:rPr>
      <w:sz w:val="18"/>
      <w:szCs w:val="18"/>
    </w:rPr>
  </w:style>
  <w:style w:type="character" w:styleId="a6">
    <w:name w:val="Strong"/>
    <w:basedOn w:val="a0"/>
    <w:qFormat/>
    <w:rsid w:val="00DB29AE"/>
    <w:rPr>
      <w:b/>
    </w:rPr>
  </w:style>
  <w:style w:type="table" w:styleId="a7">
    <w:name w:val="Table Grid"/>
    <w:basedOn w:val="a1"/>
    <w:uiPriority w:val="59"/>
    <w:qFormat/>
    <w:rsid w:val="00DB29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Normal">
    <w:name w:val="Table Normal"/>
    <w:uiPriority w:val="2"/>
    <w:semiHidden/>
    <w:unhideWhenUsed/>
    <w:qFormat/>
    <w:rsid w:val="00DB29AE"/>
    <w:tblPr>
      <w:tblCellMar>
        <w:top w:w="0" w:type="dxa"/>
        <w:left w:w="0" w:type="dxa"/>
        <w:bottom w:w="0" w:type="dxa"/>
        <w:right w:w="0" w:type="dxa"/>
      </w:tblCellMar>
    </w:tblPr>
  </w:style>
  <w:style w:type="paragraph" w:styleId="a8">
    <w:name w:val="List Paragraph"/>
    <w:basedOn w:val="a"/>
    <w:uiPriority w:val="1"/>
    <w:qFormat/>
    <w:rsid w:val="00DB29AE"/>
  </w:style>
  <w:style w:type="paragraph" w:customStyle="1" w:styleId="TableParagraph">
    <w:name w:val="Table Paragraph"/>
    <w:basedOn w:val="a"/>
    <w:uiPriority w:val="1"/>
    <w:qFormat/>
    <w:rsid w:val="00DB29AE"/>
  </w:style>
  <w:style w:type="character" w:customStyle="1" w:styleId="Char0">
    <w:name w:val="页眉 Char"/>
    <w:basedOn w:val="a0"/>
    <w:link w:val="a5"/>
    <w:qFormat/>
    <w:rsid w:val="00DB29AE"/>
    <w:rPr>
      <w:rFonts w:asciiTheme="minorHAnsi" w:eastAsiaTheme="minorHAnsi" w:hAnsiTheme="minorHAnsi" w:cstheme="minorBidi"/>
      <w:sz w:val="18"/>
      <w:szCs w:val="18"/>
      <w:lang w:eastAsia="en-US"/>
    </w:rPr>
  </w:style>
  <w:style w:type="character" w:customStyle="1" w:styleId="Char">
    <w:name w:val="页脚 Char"/>
    <w:basedOn w:val="a0"/>
    <w:link w:val="a4"/>
    <w:qFormat/>
    <w:rsid w:val="00DB29AE"/>
    <w:rPr>
      <w:rFonts w:asciiTheme="minorHAnsi" w:eastAsiaTheme="minorHAnsi" w:hAnsiTheme="minorHAnsi" w:cstheme="minorBidi"/>
      <w:sz w:val="18"/>
      <w:szCs w:val="18"/>
      <w:lang w:eastAsia="en-US"/>
    </w:rPr>
  </w:style>
  <w:style w:type="paragraph" w:customStyle="1" w:styleId="p7">
    <w:name w:val="p7"/>
    <w:basedOn w:val="a"/>
    <w:qFormat/>
    <w:rsid w:val="00DB29AE"/>
    <w:pPr>
      <w:widowControl/>
      <w:spacing w:before="100" w:beforeAutospacing="1" w:after="100" w:afterAutospacing="1"/>
    </w:pPr>
    <w:rPr>
      <w:rFonts w:ascii="宋体" w:eastAsia="宋体" w:hAnsi="宋体" w:cs="宋体"/>
      <w:sz w:val="24"/>
      <w:szCs w:val="24"/>
      <w:lang w:eastAsia="zh-CN"/>
    </w:rPr>
  </w:style>
  <w:style w:type="paragraph" w:customStyle="1" w:styleId="p9">
    <w:name w:val="p9"/>
    <w:basedOn w:val="a"/>
    <w:qFormat/>
    <w:rsid w:val="00DB29AE"/>
    <w:pPr>
      <w:widowControl/>
      <w:spacing w:before="100" w:beforeAutospacing="1" w:after="100" w:afterAutospacing="1"/>
    </w:pPr>
    <w:rPr>
      <w:rFonts w:ascii="宋体" w:eastAsia="宋体" w:hAnsi="宋体" w:cs="宋体"/>
      <w:sz w:val="24"/>
      <w:szCs w:val="24"/>
      <w:lang w:eastAsia="zh-CN"/>
    </w:rPr>
  </w:style>
  <w:style w:type="paragraph" w:customStyle="1" w:styleId="p10">
    <w:name w:val="p10"/>
    <w:basedOn w:val="a"/>
    <w:qFormat/>
    <w:rsid w:val="00DB29AE"/>
    <w:pPr>
      <w:widowControl/>
      <w:spacing w:before="100" w:beforeAutospacing="1" w:after="100" w:afterAutospacing="1"/>
    </w:pPr>
    <w:rPr>
      <w:rFonts w:ascii="宋体" w:eastAsia="宋体" w:hAnsi="宋体" w:cs="宋体"/>
      <w:sz w:val="24"/>
      <w:szCs w:val="24"/>
      <w:lang w:eastAsia="zh-CN"/>
    </w:rPr>
  </w:style>
  <w:style w:type="character" w:customStyle="1" w:styleId="s1">
    <w:name w:val="s1"/>
    <w:basedOn w:val="a0"/>
    <w:qFormat/>
    <w:rsid w:val="00DB29A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1034"/>
    <customShpInfo spid="_x0000_s1031"/>
    <customShpInfo spid="_x0000_s1035"/>
    <customShpInfo spid="_x0000_s1026"/>
    <customShpInfo spid="_x0000_s1028"/>
  </customShpExts>
</s:customData>
</file>

<file path=customXml/itemProps1.xml><?xml version="1.0" encoding="utf-8"?>
<ds:datastoreItem xmlns:ds="http://schemas.openxmlformats.org/officeDocument/2006/customXml" ds:itemID="{B4F32321-BBAE-40E5-983C-FD0D4ADB450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creator>Administrator</dc:creator>
  <cp:lastModifiedBy>童静</cp:lastModifiedBy>
  <cp:revision>8</cp:revision>
  <cp:lastPrinted>2018-11-14T06:59:00Z</cp:lastPrinted>
  <dcterms:created xsi:type="dcterms:W3CDTF">2021-01-18T08:44:00Z</dcterms:created>
  <dcterms:modified xsi:type="dcterms:W3CDTF">2021-01-19T00:52:00Z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2018-11-01T00:00:00Z</vt:filetime>
  </property>
  <property fmtid="{D5CDD505-2E9C-101B-9397-08002B2CF9AE}" pid="3" name="Creator">
    <vt:lpwstr>Microsoft® Word 2010</vt:lpwstr>
  </property>
  <property fmtid="{D5CDD505-2E9C-101B-9397-08002B2CF9AE}" pid="4" name="LastSaved">
    <vt:filetime>2018-11-14T00:00:00Z</vt:filetime>
  </property>
  <property fmtid="{D5CDD505-2E9C-101B-9397-08002B2CF9AE}" pid="5" name="KSOProductBuildVer">
    <vt:lpwstr>2052-10.1.0.7668</vt:lpwstr>
  </property>
</Properties>
</file>